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275F5" w14:textId="77777777" w:rsidR="006F69B0" w:rsidRPr="006F69B0" w:rsidRDefault="006F69B0" w:rsidP="00B06A8C">
      <w:pPr>
        <w:pStyle w:val="Titre1"/>
        <w:jc w:val="center"/>
        <w:rPr>
          <w:rFonts w:ascii="Futura Md BT" w:hAnsi="Futura Md BT"/>
          <w:sz w:val="28"/>
          <w:szCs w:val="28"/>
        </w:rPr>
      </w:pPr>
      <w:r w:rsidRPr="006F69B0">
        <w:rPr>
          <w:rFonts w:ascii="Futura Md BT" w:hAnsi="Futura Md BT"/>
          <w:sz w:val="28"/>
          <w:szCs w:val="28"/>
        </w:rPr>
        <w:t>CONDITIONS GENERALES DE VENTE</w:t>
      </w:r>
    </w:p>
    <w:p w14:paraId="457A2AA7" w14:textId="77777777" w:rsidR="006F69B0" w:rsidRDefault="006F69B0" w:rsidP="00B06A8C">
      <w:pPr>
        <w:pStyle w:val="Titre1"/>
        <w:jc w:val="center"/>
        <w:rPr>
          <w:szCs w:val="20"/>
        </w:rPr>
      </w:pPr>
    </w:p>
    <w:p w14:paraId="0E18EF2B" w14:textId="71A441B8" w:rsidR="00D228C6" w:rsidRPr="006F69B0" w:rsidRDefault="00182D30" w:rsidP="00B06A8C">
      <w:pPr>
        <w:pStyle w:val="Titre1"/>
        <w:jc w:val="center"/>
        <w:rPr>
          <w:rFonts w:ascii="Arial Black" w:hAnsi="Arial Black"/>
          <w:b w:val="0"/>
          <w:sz w:val="16"/>
          <w:szCs w:val="16"/>
        </w:rPr>
      </w:pPr>
      <w:r w:rsidRPr="006F69B0">
        <w:rPr>
          <w:b w:val="0"/>
          <w:sz w:val="16"/>
          <w:szCs w:val="16"/>
        </w:rPr>
        <w:t xml:space="preserve">RÈGLEMENT </w:t>
      </w:r>
      <w:r w:rsidR="00D03367" w:rsidRPr="006F69B0">
        <w:rPr>
          <w:b w:val="0"/>
          <w:sz w:val="16"/>
          <w:szCs w:val="16"/>
        </w:rPr>
        <w:t xml:space="preserve">du </w:t>
      </w:r>
      <w:r w:rsidRPr="006F69B0">
        <w:rPr>
          <w:rFonts w:ascii="Arial Black" w:hAnsi="Arial Black"/>
          <w:b w:val="0"/>
          <w:sz w:val="16"/>
          <w:szCs w:val="16"/>
        </w:rPr>
        <w:t>PRIX DU PUBLIC PAR INTERNET</w:t>
      </w:r>
      <w:r w:rsidRPr="006F69B0">
        <w:rPr>
          <w:b w:val="0"/>
          <w:sz w:val="16"/>
          <w:szCs w:val="16"/>
        </w:rPr>
        <w:t xml:space="preserve"> </w:t>
      </w:r>
      <w:r w:rsidR="00D228C6" w:rsidRPr="006F69B0">
        <w:rPr>
          <w:b w:val="0"/>
          <w:sz w:val="16"/>
          <w:szCs w:val="16"/>
        </w:rPr>
        <w:t>pour l</w:t>
      </w:r>
      <w:r w:rsidR="00702D7F" w:rsidRPr="006F69B0">
        <w:rPr>
          <w:b w:val="0"/>
          <w:sz w:val="16"/>
          <w:szCs w:val="16"/>
        </w:rPr>
        <w:t xml:space="preserve">a </w:t>
      </w:r>
      <w:r w:rsidR="00702D7F" w:rsidRPr="006F69B0">
        <w:rPr>
          <w:rFonts w:ascii="Arial Black" w:hAnsi="Arial Black"/>
          <w:b w:val="0"/>
          <w:sz w:val="16"/>
          <w:szCs w:val="16"/>
        </w:rPr>
        <w:t>FINALE</w:t>
      </w:r>
    </w:p>
    <w:p w14:paraId="6D9C086E" w14:textId="2C23DC81" w:rsidR="00D03367" w:rsidRPr="004A2169" w:rsidRDefault="00D228C6" w:rsidP="00275AF5">
      <w:pPr>
        <w:pStyle w:val="Titre1"/>
        <w:jc w:val="center"/>
        <w:rPr>
          <w:b w:val="0"/>
          <w:bCs w:val="0"/>
          <w:sz w:val="16"/>
          <w:szCs w:val="16"/>
          <w:lang w:val="nl-BE"/>
        </w:rPr>
      </w:pPr>
      <w:r w:rsidRPr="004A2169">
        <w:rPr>
          <w:b w:val="0"/>
          <w:sz w:val="16"/>
          <w:szCs w:val="16"/>
          <w:lang w:val="nl-BE"/>
        </w:rPr>
        <w:t xml:space="preserve"> de </w:t>
      </w:r>
      <w:r w:rsidR="003030D4" w:rsidRPr="004A2169">
        <w:rPr>
          <w:rFonts w:ascii="Arial Black" w:hAnsi="Arial Black"/>
          <w:b w:val="0"/>
          <w:sz w:val="16"/>
          <w:szCs w:val="16"/>
          <w:lang w:val="nl-BE"/>
        </w:rPr>
        <w:t>LA TOP MODEL BELGIUM KIDS ACADEMY 2022</w:t>
      </w:r>
      <w:r w:rsidR="004A2169" w:rsidRPr="004A2169">
        <w:rPr>
          <w:rFonts w:ascii="Arial Black" w:hAnsi="Arial Black"/>
          <w:b w:val="0"/>
          <w:sz w:val="16"/>
          <w:szCs w:val="16"/>
          <w:lang w:val="nl-BE"/>
        </w:rPr>
        <w:t>/2023</w:t>
      </w:r>
    </w:p>
    <w:p w14:paraId="0B11F9AC" w14:textId="77777777" w:rsidR="00D228C6" w:rsidRPr="00A84D4F" w:rsidRDefault="00D228C6" w:rsidP="00D03367">
      <w:pPr>
        <w:rPr>
          <w:sz w:val="18"/>
          <w:szCs w:val="18"/>
          <w:lang w:val="nl-NL"/>
        </w:rPr>
      </w:pPr>
    </w:p>
    <w:p w14:paraId="4BA3E84B" w14:textId="7BC3C563" w:rsidR="001D1F1B" w:rsidRPr="006F69B0" w:rsidRDefault="004A6245" w:rsidP="001D1F1B">
      <w:pPr>
        <w:pStyle w:val="Sansinterligne"/>
        <w:numPr>
          <w:ilvl w:val="0"/>
          <w:numId w:val="2"/>
        </w:numPr>
        <w:rPr>
          <w:sz w:val="14"/>
          <w:szCs w:val="14"/>
        </w:rPr>
      </w:pPr>
      <w:r w:rsidRPr="006F69B0">
        <w:rPr>
          <w:rFonts w:cs="Times New Roman"/>
          <w:b/>
          <w:bCs/>
          <w:sz w:val="14"/>
          <w:szCs w:val="14"/>
        </w:rPr>
        <w:t>LA TOP MODEL BELGIUM KIDS ACADEMY</w:t>
      </w:r>
      <w:r w:rsidRPr="006F69B0">
        <w:rPr>
          <w:rFonts w:cs="Times New Roman"/>
          <w:sz w:val="14"/>
          <w:szCs w:val="14"/>
        </w:rPr>
        <w:t xml:space="preserve">  </w:t>
      </w:r>
      <w:r w:rsidR="00D228C6" w:rsidRPr="006F69B0">
        <w:rPr>
          <w:rFonts w:cs="Times New Roman"/>
          <w:sz w:val="14"/>
          <w:szCs w:val="14"/>
        </w:rPr>
        <w:t>org</w:t>
      </w:r>
      <w:r w:rsidR="001D1F1B" w:rsidRPr="006F69B0">
        <w:rPr>
          <w:rFonts w:cs="Times New Roman"/>
          <w:sz w:val="14"/>
          <w:szCs w:val="14"/>
        </w:rPr>
        <w:t xml:space="preserve">anise un vote du public par </w:t>
      </w:r>
      <w:r w:rsidR="00A84D4F" w:rsidRPr="006F69B0">
        <w:rPr>
          <w:rFonts w:cs="Times New Roman"/>
          <w:sz w:val="14"/>
          <w:szCs w:val="14"/>
        </w:rPr>
        <w:t>Internet</w:t>
      </w:r>
      <w:r w:rsidR="006374E0" w:rsidRPr="006F69B0">
        <w:rPr>
          <w:rFonts w:cs="Times New Roman"/>
          <w:sz w:val="14"/>
          <w:szCs w:val="14"/>
        </w:rPr>
        <w:t xml:space="preserve"> dont le bu</w:t>
      </w:r>
      <w:r w:rsidR="00D565E9" w:rsidRPr="006F69B0">
        <w:rPr>
          <w:rFonts w:cs="Times New Roman"/>
          <w:sz w:val="14"/>
          <w:szCs w:val="14"/>
        </w:rPr>
        <w:t>t est de faire gagner le titre de « TOP MODEL BELGIUM KIDS 2022</w:t>
      </w:r>
      <w:r w:rsidR="004A2169">
        <w:rPr>
          <w:rFonts w:cs="Times New Roman"/>
          <w:sz w:val="14"/>
          <w:szCs w:val="14"/>
        </w:rPr>
        <w:t>/2023</w:t>
      </w:r>
      <w:r w:rsidR="00D565E9" w:rsidRPr="006F69B0">
        <w:rPr>
          <w:rFonts w:cs="Times New Roman"/>
          <w:sz w:val="14"/>
          <w:szCs w:val="14"/>
        </w:rPr>
        <w:t> » « PRIX DU PUBLIC » lors de</w:t>
      </w:r>
      <w:r w:rsidR="006374E0" w:rsidRPr="006F69B0">
        <w:rPr>
          <w:rFonts w:cs="Times New Roman"/>
          <w:sz w:val="14"/>
          <w:szCs w:val="14"/>
        </w:rPr>
        <w:t xml:space="preserve"> la Fi</w:t>
      </w:r>
      <w:r w:rsidR="004A2169">
        <w:rPr>
          <w:rFonts w:cs="Times New Roman"/>
          <w:sz w:val="14"/>
          <w:szCs w:val="14"/>
        </w:rPr>
        <w:t>nale de La TMB KIDS ACADEMY 2022/2023</w:t>
      </w:r>
      <w:r w:rsidR="001D1F1B" w:rsidRPr="006F69B0">
        <w:rPr>
          <w:rFonts w:cs="Times New Roman"/>
          <w:sz w:val="14"/>
          <w:szCs w:val="14"/>
        </w:rPr>
        <w:t xml:space="preserve">. </w:t>
      </w:r>
      <w:r w:rsidR="001D1F1B" w:rsidRPr="006F69B0">
        <w:rPr>
          <w:sz w:val="14"/>
          <w:szCs w:val="14"/>
        </w:rPr>
        <w:t xml:space="preserve">Celui-ci permettra à </w:t>
      </w:r>
      <w:r w:rsidR="00D565E9" w:rsidRPr="006F69B0">
        <w:rPr>
          <w:sz w:val="14"/>
          <w:szCs w:val="14"/>
        </w:rPr>
        <w:t>1</w:t>
      </w:r>
      <w:r w:rsidR="001D1F1B" w:rsidRPr="006F69B0">
        <w:rPr>
          <w:sz w:val="14"/>
          <w:szCs w:val="14"/>
        </w:rPr>
        <w:t xml:space="preserve"> fille et à </w:t>
      </w:r>
      <w:r w:rsidR="00D565E9" w:rsidRPr="006F69B0">
        <w:rPr>
          <w:sz w:val="14"/>
          <w:szCs w:val="14"/>
        </w:rPr>
        <w:t>1</w:t>
      </w:r>
      <w:r w:rsidR="001D1F1B" w:rsidRPr="006F69B0">
        <w:rPr>
          <w:sz w:val="14"/>
          <w:szCs w:val="14"/>
        </w:rPr>
        <w:t xml:space="preserve"> garçon </w:t>
      </w:r>
      <w:r w:rsidR="00D565E9" w:rsidRPr="006F69B0">
        <w:rPr>
          <w:sz w:val="14"/>
          <w:szCs w:val="14"/>
        </w:rPr>
        <w:t>toute catégorie confondue</w:t>
      </w:r>
      <w:r w:rsidR="001D1F1B" w:rsidRPr="006F69B0">
        <w:rPr>
          <w:sz w:val="14"/>
          <w:szCs w:val="14"/>
        </w:rPr>
        <w:t xml:space="preserve"> ayant remporté le plus de vote</w:t>
      </w:r>
      <w:r w:rsidR="00CC30D9" w:rsidRPr="006F69B0">
        <w:rPr>
          <w:sz w:val="14"/>
          <w:szCs w:val="14"/>
        </w:rPr>
        <w:t>s</w:t>
      </w:r>
      <w:r w:rsidR="001D1F1B" w:rsidRPr="006F69B0">
        <w:rPr>
          <w:sz w:val="14"/>
          <w:szCs w:val="14"/>
        </w:rPr>
        <w:t xml:space="preserve"> du public par </w:t>
      </w:r>
      <w:r w:rsidR="00D565E9" w:rsidRPr="006F69B0">
        <w:rPr>
          <w:sz w:val="14"/>
          <w:szCs w:val="14"/>
        </w:rPr>
        <w:t xml:space="preserve">INTERNET de </w:t>
      </w:r>
      <w:r w:rsidR="00A84D4F" w:rsidRPr="006F69B0">
        <w:rPr>
          <w:sz w:val="14"/>
          <w:szCs w:val="14"/>
        </w:rPr>
        <w:t>r</w:t>
      </w:r>
      <w:r w:rsidR="00D565E9" w:rsidRPr="006F69B0">
        <w:rPr>
          <w:sz w:val="14"/>
          <w:szCs w:val="14"/>
        </w:rPr>
        <w:t xml:space="preserve">emporter </w:t>
      </w:r>
      <w:r w:rsidR="00A84D4F" w:rsidRPr="006F69B0">
        <w:rPr>
          <w:sz w:val="14"/>
          <w:szCs w:val="14"/>
        </w:rPr>
        <w:t>la FINALE de la TMB KIDS ACADEMY 2022</w:t>
      </w:r>
      <w:r w:rsidR="004A2169">
        <w:rPr>
          <w:sz w:val="14"/>
          <w:szCs w:val="14"/>
        </w:rPr>
        <w:t>/2023</w:t>
      </w:r>
      <w:r w:rsidR="00D565E9" w:rsidRPr="006F69B0">
        <w:rPr>
          <w:sz w:val="14"/>
          <w:szCs w:val="14"/>
        </w:rPr>
        <w:t xml:space="preserve"> « PRIX DU PUBLIC » et de participer avec les autres lauréats au voyage photographique dans une destination paradisiaque. </w:t>
      </w:r>
    </w:p>
    <w:p w14:paraId="6A13508C" w14:textId="77777777" w:rsidR="001D1F1B" w:rsidRPr="006F69B0" w:rsidRDefault="001D1F1B" w:rsidP="001D1F1B">
      <w:pPr>
        <w:pStyle w:val="Sansinterligne"/>
        <w:rPr>
          <w:rFonts w:cs="Times New Roman"/>
          <w:sz w:val="14"/>
          <w:szCs w:val="14"/>
        </w:rPr>
      </w:pPr>
    </w:p>
    <w:p w14:paraId="42D24DDB" w14:textId="6A81318B" w:rsidR="00695ED9" w:rsidRPr="006F69B0" w:rsidRDefault="00D03367" w:rsidP="001D1F1B">
      <w:pPr>
        <w:pStyle w:val="Sansinterligne"/>
        <w:numPr>
          <w:ilvl w:val="0"/>
          <w:numId w:val="2"/>
        </w:numPr>
        <w:rPr>
          <w:rFonts w:cs="Times New Roman"/>
          <w:sz w:val="14"/>
          <w:szCs w:val="14"/>
        </w:rPr>
      </w:pPr>
      <w:r w:rsidRPr="006F69B0">
        <w:rPr>
          <w:sz w:val="14"/>
          <w:szCs w:val="14"/>
        </w:rPr>
        <w:t xml:space="preserve">Le concours est accessible </w:t>
      </w:r>
      <w:r w:rsidR="004A2169">
        <w:rPr>
          <w:sz w:val="14"/>
          <w:szCs w:val="14"/>
        </w:rPr>
        <w:t>à partir du SAMEDI 17 DECEMBRE 2022 à 16</w:t>
      </w:r>
      <w:r w:rsidR="00D91348" w:rsidRPr="006F69B0">
        <w:rPr>
          <w:sz w:val="14"/>
          <w:szCs w:val="14"/>
        </w:rPr>
        <w:t xml:space="preserve">h00 </w:t>
      </w:r>
      <w:r w:rsidRPr="006F69B0">
        <w:rPr>
          <w:sz w:val="14"/>
          <w:szCs w:val="14"/>
        </w:rPr>
        <w:t xml:space="preserve">via </w:t>
      </w:r>
      <w:r w:rsidR="006374E0" w:rsidRPr="006F69B0">
        <w:rPr>
          <w:sz w:val="14"/>
          <w:szCs w:val="14"/>
        </w:rPr>
        <w:t xml:space="preserve">le site officiel de la Top Model </w:t>
      </w:r>
      <w:proofErr w:type="spellStart"/>
      <w:r w:rsidR="006374E0" w:rsidRPr="006F69B0">
        <w:rPr>
          <w:sz w:val="14"/>
          <w:szCs w:val="14"/>
        </w:rPr>
        <w:t>Belgium</w:t>
      </w:r>
      <w:proofErr w:type="spellEnd"/>
      <w:r w:rsidR="006374E0" w:rsidRPr="006F69B0">
        <w:rPr>
          <w:sz w:val="14"/>
          <w:szCs w:val="14"/>
        </w:rPr>
        <w:t xml:space="preserve"> Kids </w:t>
      </w:r>
      <w:proofErr w:type="spellStart"/>
      <w:r w:rsidR="006374E0" w:rsidRPr="006F69B0">
        <w:rPr>
          <w:sz w:val="14"/>
          <w:szCs w:val="14"/>
        </w:rPr>
        <w:t>A</w:t>
      </w:r>
      <w:r w:rsidR="004A2169">
        <w:rPr>
          <w:sz w:val="14"/>
          <w:szCs w:val="14"/>
        </w:rPr>
        <w:t>cademy</w:t>
      </w:r>
      <w:proofErr w:type="spellEnd"/>
      <w:r w:rsidR="004A2169">
        <w:rPr>
          <w:sz w:val="14"/>
          <w:szCs w:val="14"/>
        </w:rPr>
        <w:t xml:space="preserve"> </w:t>
      </w:r>
      <w:hyperlink r:id="rId6" w:history="1">
        <w:r w:rsidR="006374E0" w:rsidRPr="006F69B0">
          <w:rPr>
            <w:rStyle w:val="Lienhypertexte"/>
            <w:b/>
            <w:bCs/>
            <w:color w:val="000000" w:themeColor="text1"/>
            <w:sz w:val="14"/>
            <w:szCs w:val="14"/>
            <w:u w:val="none"/>
          </w:rPr>
          <w:t>WWW.TOPMODELBELGIUMKIDS.COM</w:t>
        </w:r>
      </w:hyperlink>
      <w:r w:rsidR="006374E0" w:rsidRPr="006F69B0">
        <w:rPr>
          <w:sz w:val="14"/>
          <w:szCs w:val="14"/>
        </w:rPr>
        <w:t xml:space="preserve"> </w:t>
      </w:r>
      <w:r w:rsidR="00D91348" w:rsidRPr="006F69B0">
        <w:rPr>
          <w:sz w:val="14"/>
          <w:szCs w:val="14"/>
        </w:rPr>
        <w:t xml:space="preserve">et se </w:t>
      </w:r>
      <w:r w:rsidR="00D565E9" w:rsidRPr="006F69B0">
        <w:rPr>
          <w:sz w:val="14"/>
          <w:szCs w:val="14"/>
        </w:rPr>
        <w:t>clôtur</w:t>
      </w:r>
      <w:r w:rsidR="004A2169">
        <w:rPr>
          <w:sz w:val="14"/>
          <w:szCs w:val="14"/>
        </w:rPr>
        <w:t>era en date du DIMANCHE 15 JANVIER 2023</w:t>
      </w:r>
      <w:r w:rsidR="00D91348" w:rsidRPr="006F69B0">
        <w:rPr>
          <w:sz w:val="14"/>
          <w:szCs w:val="14"/>
        </w:rPr>
        <w:t xml:space="preserve"> à </w:t>
      </w:r>
      <w:r w:rsidR="00695ED9" w:rsidRPr="006F69B0">
        <w:rPr>
          <w:sz w:val="14"/>
          <w:szCs w:val="14"/>
        </w:rPr>
        <w:t xml:space="preserve">Minuit. </w:t>
      </w:r>
    </w:p>
    <w:p w14:paraId="190194D1" w14:textId="77777777" w:rsidR="00695ED9" w:rsidRPr="006F69B0" w:rsidRDefault="00695ED9" w:rsidP="00695ED9">
      <w:pPr>
        <w:pStyle w:val="Paragraphedeliste"/>
        <w:rPr>
          <w:b/>
          <w:bCs/>
          <w:sz w:val="14"/>
          <w:szCs w:val="14"/>
        </w:rPr>
      </w:pPr>
    </w:p>
    <w:p w14:paraId="038F0CB6" w14:textId="5861CAD8" w:rsidR="00695ED9" w:rsidRPr="004A2169" w:rsidRDefault="00D03367" w:rsidP="007140A9">
      <w:pPr>
        <w:pStyle w:val="Sansinterligne"/>
        <w:numPr>
          <w:ilvl w:val="0"/>
          <w:numId w:val="2"/>
        </w:numPr>
        <w:rPr>
          <w:rFonts w:cs="Times New Roman"/>
          <w:sz w:val="14"/>
          <w:szCs w:val="14"/>
        </w:rPr>
      </w:pPr>
      <w:r w:rsidRPr="006F69B0">
        <w:rPr>
          <w:b/>
          <w:bCs/>
          <w:sz w:val="14"/>
          <w:szCs w:val="14"/>
        </w:rPr>
        <w:t>La participation implique l’acceptation pleine du présent règlement.</w:t>
      </w:r>
      <w:r w:rsidRPr="006F69B0">
        <w:rPr>
          <w:sz w:val="14"/>
          <w:szCs w:val="14"/>
        </w:rPr>
        <w:t xml:space="preserve"> Le principe est le suivant : quiconque qui souhaite soutenir un candidat participant, peut le faire.</w:t>
      </w:r>
      <w:r w:rsidR="00C405A6" w:rsidRPr="006F69B0">
        <w:rPr>
          <w:sz w:val="14"/>
          <w:szCs w:val="14"/>
        </w:rPr>
        <w:t xml:space="preserve"> </w:t>
      </w:r>
      <w:r w:rsidR="007140A9" w:rsidRPr="004A2169">
        <w:rPr>
          <w:sz w:val="14"/>
          <w:szCs w:val="14"/>
        </w:rPr>
        <w:t>I</w:t>
      </w:r>
      <w:r w:rsidRPr="004A2169">
        <w:rPr>
          <w:sz w:val="14"/>
          <w:szCs w:val="14"/>
        </w:rPr>
        <w:t>l suffit d</w:t>
      </w:r>
      <w:r w:rsidR="007140A9" w:rsidRPr="004A2169">
        <w:rPr>
          <w:sz w:val="14"/>
          <w:szCs w:val="14"/>
        </w:rPr>
        <w:t xml:space="preserve">e voter pour le ou la candidat(e) </w:t>
      </w:r>
      <w:r w:rsidR="00AB1598" w:rsidRPr="004A2169">
        <w:rPr>
          <w:sz w:val="14"/>
          <w:szCs w:val="14"/>
        </w:rPr>
        <w:t>choisi(e)</w:t>
      </w:r>
      <w:r w:rsidR="007140A9" w:rsidRPr="004A2169">
        <w:rPr>
          <w:sz w:val="14"/>
          <w:szCs w:val="14"/>
        </w:rPr>
        <w:t xml:space="preserve"> via le vote payant mis en place sur le SITE WEB de la </w:t>
      </w:r>
      <w:r w:rsidR="007140A9" w:rsidRPr="004A2169">
        <w:rPr>
          <w:sz w:val="14"/>
          <w:szCs w:val="14"/>
          <w:lang w:val="en-US"/>
        </w:rPr>
        <w:t>TMB KIDS ACADEMY 2022</w:t>
      </w:r>
      <w:r w:rsidR="004A2169">
        <w:rPr>
          <w:sz w:val="14"/>
          <w:szCs w:val="14"/>
          <w:lang w:val="en-US"/>
        </w:rPr>
        <w:t>/2023</w:t>
      </w:r>
      <w:r w:rsidR="00AB1598" w:rsidRPr="004A2169">
        <w:rPr>
          <w:sz w:val="14"/>
          <w:szCs w:val="14"/>
          <w:lang w:val="en-US"/>
        </w:rPr>
        <w:t xml:space="preserve"> : </w:t>
      </w:r>
      <w:hyperlink r:id="rId7" w:history="1">
        <w:r w:rsidR="00AB1598" w:rsidRPr="004A2169">
          <w:rPr>
            <w:rStyle w:val="Lienhypertexte"/>
            <w:sz w:val="14"/>
            <w:szCs w:val="14"/>
            <w:lang w:val="en-US"/>
          </w:rPr>
          <w:t>www.topmodelbelgiumkids.com</w:t>
        </w:r>
      </w:hyperlink>
      <w:r w:rsidR="00AB1598" w:rsidRPr="004A2169">
        <w:rPr>
          <w:sz w:val="14"/>
          <w:szCs w:val="14"/>
          <w:lang w:val="en-US"/>
        </w:rPr>
        <w:t xml:space="preserve"> </w:t>
      </w:r>
    </w:p>
    <w:p w14:paraId="041E40E7" w14:textId="77777777" w:rsidR="00695ED9" w:rsidRPr="006F69B0" w:rsidRDefault="00695ED9" w:rsidP="007140A9">
      <w:pPr>
        <w:pStyle w:val="Sansinterligne"/>
        <w:rPr>
          <w:sz w:val="14"/>
          <w:szCs w:val="14"/>
          <w:lang w:val="en-US"/>
        </w:rPr>
      </w:pPr>
    </w:p>
    <w:p w14:paraId="0205F9C2" w14:textId="2C70AD0E" w:rsidR="00D03367" w:rsidRPr="006F69B0" w:rsidRDefault="00AB1598" w:rsidP="00695ED9">
      <w:pPr>
        <w:pStyle w:val="Sansinterligne"/>
        <w:numPr>
          <w:ilvl w:val="0"/>
          <w:numId w:val="2"/>
        </w:numPr>
        <w:rPr>
          <w:sz w:val="14"/>
          <w:szCs w:val="14"/>
        </w:rPr>
      </w:pPr>
      <w:r w:rsidRPr="006F69B0">
        <w:rPr>
          <w:sz w:val="14"/>
          <w:szCs w:val="14"/>
        </w:rPr>
        <w:t>Les votes sont payants</w:t>
      </w:r>
      <w:r w:rsidR="00695ED9" w:rsidRPr="006F69B0">
        <w:rPr>
          <w:sz w:val="14"/>
          <w:szCs w:val="14"/>
        </w:rPr>
        <w:t>, plusieurs tarifs sont proposés de manière dégressive en fonction du nombre de vote</w:t>
      </w:r>
      <w:r w:rsidR="00CC30D9" w:rsidRPr="006F69B0">
        <w:rPr>
          <w:sz w:val="14"/>
          <w:szCs w:val="14"/>
        </w:rPr>
        <w:t>s</w:t>
      </w:r>
      <w:r w:rsidR="00695ED9" w:rsidRPr="006F69B0">
        <w:rPr>
          <w:sz w:val="14"/>
          <w:szCs w:val="14"/>
        </w:rPr>
        <w:t xml:space="preserve"> envoyé</w:t>
      </w:r>
      <w:r w:rsidR="00CC30D9" w:rsidRPr="006F69B0">
        <w:rPr>
          <w:sz w:val="14"/>
          <w:szCs w:val="14"/>
        </w:rPr>
        <w:t>s</w:t>
      </w:r>
      <w:r w:rsidR="00695ED9" w:rsidRPr="006F69B0">
        <w:rPr>
          <w:sz w:val="14"/>
          <w:szCs w:val="14"/>
        </w:rPr>
        <w:t xml:space="preserve"> en une seule transaction. Le vote est uniquement accessible</w:t>
      </w:r>
      <w:r w:rsidRPr="006F69B0">
        <w:rPr>
          <w:sz w:val="14"/>
          <w:szCs w:val="14"/>
        </w:rPr>
        <w:t> </w:t>
      </w:r>
      <w:r w:rsidR="003030D4" w:rsidRPr="006F69B0">
        <w:rPr>
          <w:sz w:val="14"/>
          <w:szCs w:val="14"/>
        </w:rPr>
        <w:t>via</w:t>
      </w:r>
      <w:r w:rsidR="00695ED9" w:rsidRPr="006F69B0">
        <w:rPr>
          <w:sz w:val="14"/>
          <w:szCs w:val="14"/>
        </w:rPr>
        <w:t xml:space="preserve"> le site </w:t>
      </w:r>
      <w:hyperlink r:id="rId8" w:history="1">
        <w:r w:rsidR="00695ED9" w:rsidRPr="006F69B0">
          <w:rPr>
            <w:rStyle w:val="Lienhypertexte"/>
            <w:sz w:val="14"/>
            <w:szCs w:val="14"/>
          </w:rPr>
          <w:t>www.topmodelbelgiumkids.com</w:t>
        </w:r>
      </w:hyperlink>
      <w:r w:rsidR="00695ED9" w:rsidRPr="006F69B0">
        <w:rPr>
          <w:sz w:val="14"/>
          <w:szCs w:val="14"/>
        </w:rPr>
        <w:t xml:space="preserve"> et </w:t>
      </w:r>
      <w:r w:rsidR="00D565E9" w:rsidRPr="006F69B0">
        <w:rPr>
          <w:sz w:val="14"/>
          <w:szCs w:val="14"/>
        </w:rPr>
        <w:t>seuls les différents moyens</w:t>
      </w:r>
      <w:r w:rsidR="003030D4" w:rsidRPr="006F69B0">
        <w:rPr>
          <w:sz w:val="14"/>
          <w:szCs w:val="14"/>
        </w:rPr>
        <w:t xml:space="preserve"> de règlement ci-dessous </w:t>
      </w:r>
      <w:r w:rsidR="00D16A34" w:rsidRPr="006F69B0">
        <w:rPr>
          <w:sz w:val="14"/>
          <w:szCs w:val="14"/>
        </w:rPr>
        <w:t>sont acceptés.</w:t>
      </w:r>
    </w:p>
    <w:p w14:paraId="7893A2D9" w14:textId="77777777" w:rsidR="004A6245" w:rsidRDefault="004A6245" w:rsidP="007140A9">
      <w:pPr>
        <w:pStyle w:val="Sansinterligne"/>
        <w:rPr>
          <w:sz w:val="18"/>
          <w:szCs w:val="18"/>
        </w:rPr>
      </w:pPr>
    </w:p>
    <w:p w14:paraId="0C185CF6" w14:textId="0E3C5FB6" w:rsidR="00DC6EB4" w:rsidRDefault="00A05709" w:rsidP="00A05709">
      <w:pPr>
        <w:pStyle w:val="Sansinterligne"/>
        <w:jc w:val="center"/>
        <w:rPr>
          <w:sz w:val="18"/>
          <w:szCs w:val="18"/>
        </w:rPr>
      </w:pPr>
      <w:r>
        <w:rPr>
          <w:noProof/>
          <w:lang w:eastAsia="fr-BE"/>
        </w:rPr>
        <w:drawing>
          <wp:inline distT="0" distB="0" distL="0" distR="0" wp14:anchorId="16C0A255" wp14:editId="7E76E127">
            <wp:extent cx="2072640" cy="334056"/>
            <wp:effectExtent l="0" t="0" r="3810" b="8890"/>
            <wp:docPr id="2" name="Image 2" descr="Mazoutmoinscher.be - Payer votre mazout - Mazout de qualité au prix le plus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outmoinscher.be - Payer votre mazout - Mazout de qualité au prix le plus  b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740" cy="343420"/>
                    </a:xfrm>
                    <a:prstGeom prst="rect">
                      <a:avLst/>
                    </a:prstGeom>
                    <a:noFill/>
                    <a:ln>
                      <a:noFill/>
                    </a:ln>
                  </pic:spPr>
                </pic:pic>
              </a:graphicData>
            </a:graphic>
          </wp:inline>
        </w:drawing>
      </w:r>
    </w:p>
    <w:p w14:paraId="3D3090F9" w14:textId="77777777" w:rsidR="00A05709" w:rsidRDefault="00A05709" w:rsidP="00A05709">
      <w:pPr>
        <w:pStyle w:val="Sansinterligne"/>
        <w:jc w:val="center"/>
        <w:rPr>
          <w:sz w:val="18"/>
          <w:szCs w:val="18"/>
        </w:rPr>
      </w:pPr>
    </w:p>
    <w:tbl>
      <w:tblPr>
        <w:tblStyle w:val="Grilledutableau"/>
        <w:tblW w:w="0" w:type="auto"/>
        <w:tblLook w:val="04A0" w:firstRow="1" w:lastRow="0" w:firstColumn="1" w:lastColumn="0" w:noHBand="0" w:noVBand="1"/>
      </w:tblPr>
      <w:tblGrid>
        <w:gridCol w:w="3020"/>
        <w:gridCol w:w="3021"/>
        <w:gridCol w:w="3021"/>
      </w:tblGrid>
      <w:tr w:rsidR="00DC6EB4" w:rsidRPr="00B06A8C" w14:paraId="1ABD8C32" w14:textId="77777777" w:rsidTr="00DC6EB4">
        <w:tc>
          <w:tcPr>
            <w:tcW w:w="3020" w:type="dxa"/>
            <w:shd w:val="clear" w:color="auto" w:fill="262626" w:themeFill="text1" w:themeFillTint="D9"/>
          </w:tcPr>
          <w:p w14:paraId="15076847" w14:textId="173D264A" w:rsidR="00DC6EB4" w:rsidRPr="00B06A8C" w:rsidRDefault="00DC6EB4" w:rsidP="00FE419A">
            <w:pPr>
              <w:pStyle w:val="Sansinterligne"/>
              <w:jc w:val="center"/>
              <w:rPr>
                <w:b/>
                <w:bCs/>
                <w:sz w:val="16"/>
                <w:szCs w:val="16"/>
              </w:rPr>
            </w:pPr>
            <w:r w:rsidRPr="00B06A8C">
              <w:rPr>
                <w:b/>
                <w:bCs/>
                <w:sz w:val="16"/>
                <w:szCs w:val="16"/>
              </w:rPr>
              <w:t>LES TARIFS</w:t>
            </w:r>
            <w:r w:rsidR="0096647C" w:rsidRPr="00B06A8C">
              <w:rPr>
                <w:b/>
                <w:bCs/>
                <w:sz w:val="16"/>
                <w:szCs w:val="16"/>
              </w:rPr>
              <w:t xml:space="preserve"> PROPOSÉS</w:t>
            </w:r>
          </w:p>
        </w:tc>
        <w:tc>
          <w:tcPr>
            <w:tcW w:w="3021" w:type="dxa"/>
            <w:shd w:val="clear" w:color="auto" w:fill="262626" w:themeFill="text1" w:themeFillTint="D9"/>
          </w:tcPr>
          <w:p w14:paraId="58382556" w14:textId="1A4C0C9C" w:rsidR="00DC6EB4" w:rsidRPr="00B06A8C" w:rsidRDefault="00DC6EB4" w:rsidP="00FE419A">
            <w:pPr>
              <w:pStyle w:val="Sansinterligne"/>
              <w:jc w:val="center"/>
              <w:rPr>
                <w:b/>
                <w:bCs/>
                <w:sz w:val="16"/>
                <w:szCs w:val="16"/>
              </w:rPr>
            </w:pPr>
            <w:r w:rsidRPr="00B06A8C">
              <w:rPr>
                <w:b/>
                <w:bCs/>
                <w:sz w:val="16"/>
                <w:szCs w:val="16"/>
              </w:rPr>
              <w:t>NOMBRES DE VOTES</w:t>
            </w:r>
          </w:p>
        </w:tc>
        <w:tc>
          <w:tcPr>
            <w:tcW w:w="3021" w:type="dxa"/>
            <w:shd w:val="clear" w:color="auto" w:fill="262626" w:themeFill="text1" w:themeFillTint="D9"/>
          </w:tcPr>
          <w:p w14:paraId="7CFD4142" w14:textId="1FF29344" w:rsidR="00DC6EB4" w:rsidRPr="00B06A8C" w:rsidRDefault="00DC6EB4" w:rsidP="00FE419A">
            <w:pPr>
              <w:pStyle w:val="Sansinterligne"/>
              <w:jc w:val="center"/>
              <w:rPr>
                <w:b/>
                <w:bCs/>
                <w:sz w:val="16"/>
                <w:szCs w:val="16"/>
              </w:rPr>
            </w:pPr>
            <w:r w:rsidRPr="00B06A8C">
              <w:rPr>
                <w:b/>
                <w:bCs/>
                <w:sz w:val="16"/>
                <w:szCs w:val="16"/>
              </w:rPr>
              <w:t>PRIX PAR VOTE</w:t>
            </w:r>
          </w:p>
        </w:tc>
      </w:tr>
      <w:tr w:rsidR="00DC6EB4" w:rsidRPr="00B06A8C" w14:paraId="27BEFA2D" w14:textId="77777777" w:rsidTr="00DC6EB4">
        <w:tc>
          <w:tcPr>
            <w:tcW w:w="3020" w:type="dxa"/>
          </w:tcPr>
          <w:p w14:paraId="509E127D" w14:textId="2C101692" w:rsidR="00DC6EB4" w:rsidRPr="00B06A8C" w:rsidRDefault="0096647C" w:rsidP="0096647C">
            <w:pPr>
              <w:pStyle w:val="Sansinterligne"/>
              <w:jc w:val="center"/>
              <w:rPr>
                <w:b/>
                <w:bCs/>
                <w:sz w:val="16"/>
                <w:szCs w:val="16"/>
              </w:rPr>
            </w:pPr>
            <w:r w:rsidRPr="00B06A8C">
              <w:rPr>
                <w:b/>
                <w:bCs/>
                <w:sz w:val="16"/>
                <w:szCs w:val="16"/>
              </w:rPr>
              <w:t>2,50€</w:t>
            </w:r>
          </w:p>
        </w:tc>
        <w:tc>
          <w:tcPr>
            <w:tcW w:w="3021" w:type="dxa"/>
          </w:tcPr>
          <w:p w14:paraId="5B382611" w14:textId="0EA60C76" w:rsidR="00DC6EB4" w:rsidRPr="00B06A8C" w:rsidRDefault="0096647C" w:rsidP="0096647C">
            <w:pPr>
              <w:pStyle w:val="Sansinterligne"/>
              <w:jc w:val="center"/>
              <w:rPr>
                <w:b/>
                <w:bCs/>
                <w:sz w:val="16"/>
                <w:szCs w:val="16"/>
              </w:rPr>
            </w:pPr>
            <w:r w:rsidRPr="00B06A8C">
              <w:rPr>
                <w:b/>
                <w:bCs/>
                <w:sz w:val="16"/>
                <w:szCs w:val="16"/>
              </w:rPr>
              <w:t>= 1 VOTE</w:t>
            </w:r>
          </w:p>
        </w:tc>
        <w:tc>
          <w:tcPr>
            <w:tcW w:w="3021" w:type="dxa"/>
          </w:tcPr>
          <w:p w14:paraId="14194028" w14:textId="3B9C7443" w:rsidR="00DC6EB4" w:rsidRPr="00B06A8C" w:rsidRDefault="0096647C" w:rsidP="0096647C">
            <w:pPr>
              <w:pStyle w:val="Sansinterligne"/>
              <w:jc w:val="center"/>
              <w:rPr>
                <w:b/>
                <w:bCs/>
                <w:sz w:val="16"/>
                <w:szCs w:val="16"/>
              </w:rPr>
            </w:pPr>
            <w:r w:rsidRPr="00B06A8C">
              <w:rPr>
                <w:b/>
                <w:bCs/>
                <w:sz w:val="16"/>
                <w:szCs w:val="16"/>
              </w:rPr>
              <w:t>2,50€ le vote</w:t>
            </w:r>
          </w:p>
        </w:tc>
      </w:tr>
      <w:tr w:rsidR="0096647C" w:rsidRPr="00B06A8C" w14:paraId="145245F9" w14:textId="77777777" w:rsidTr="00DC6EB4">
        <w:tc>
          <w:tcPr>
            <w:tcW w:w="3020" w:type="dxa"/>
          </w:tcPr>
          <w:p w14:paraId="745502A3" w14:textId="6E290F3C" w:rsidR="0096647C" w:rsidRPr="00B06A8C" w:rsidRDefault="0096647C" w:rsidP="0096647C">
            <w:pPr>
              <w:pStyle w:val="Sansinterligne"/>
              <w:jc w:val="center"/>
              <w:rPr>
                <w:b/>
                <w:bCs/>
                <w:sz w:val="16"/>
                <w:szCs w:val="16"/>
              </w:rPr>
            </w:pPr>
            <w:r w:rsidRPr="00B06A8C">
              <w:rPr>
                <w:b/>
                <w:bCs/>
                <w:sz w:val="16"/>
                <w:szCs w:val="16"/>
              </w:rPr>
              <w:t>10€</w:t>
            </w:r>
          </w:p>
        </w:tc>
        <w:tc>
          <w:tcPr>
            <w:tcW w:w="3021" w:type="dxa"/>
          </w:tcPr>
          <w:p w14:paraId="7C531E7F" w14:textId="5604CDEA" w:rsidR="0096647C" w:rsidRPr="00B06A8C" w:rsidRDefault="004A2169" w:rsidP="0096647C">
            <w:pPr>
              <w:pStyle w:val="Sansinterligne"/>
              <w:jc w:val="center"/>
              <w:rPr>
                <w:b/>
                <w:bCs/>
                <w:sz w:val="16"/>
                <w:szCs w:val="16"/>
              </w:rPr>
            </w:pPr>
            <w:r>
              <w:rPr>
                <w:b/>
                <w:bCs/>
                <w:sz w:val="16"/>
                <w:szCs w:val="16"/>
              </w:rPr>
              <w:t>= 5</w:t>
            </w:r>
            <w:r w:rsidR="0096647C" w:rsidRPr="00B06A8C">
              <w:rPr>
                <w:b/>
                <w:bCs/>
                <w:sz w:val="16"/>
                <w:szCs w:val="16"/>
              </w:rPr>
              <w:t xml:space="preserve"> VOTES </w:t>
            </w:r>
          </w:p>
        </w:tc>
        <w:tc>
          <w:tcPr>
            <w:tcW w:w="3021" w:type="dxa"/>
          </w:tcPr>
          <w:p w14:paraId="1BC5F4EF" w14:textId="2371AAD9" w:rsidR="0096647C" w:rsidRPr="00B06A8C" w:rsidRDefault="004A2169" w:rsidP="0096647C">
            <w:pPr>
              <w:pStyle w:val="Sansinterligne"/>
              <w:jc w:val="center"/>
              <w:rPr>
                <w:b/>
                <w:bCs/>
                <w:sz w:val="16"/>
                <w:szCs w:val="16"/>
              </w:rPr>
            </w:pPr>
            <w:r>
              <w:rPr>
                <w:b/>
                <w:bCs/>
                <w:sz w:val="16"/>
                <w:szCs w:val="16"/>
              </w:rPr>
              <w:t>2</w:t>
            </w:r>
            <w:r w:rsidR="0096647C" w:rsidRPr="00B06A8C">
              <w:rPr>
                <w:b/>
                <w:bCs/>
                <w:sz w:val="16"/>
                <w:szCs w:val="16"/>
              </w:rPr>
              <w:t>,00€ le vote</w:t>
            </w:r>
          </w:p>
        </w:tc>
      </w:tr>
      <w:tr w:rsidR="0096647C" w:rsidRPr="00B06A8C" w14:paraId="6E9C6677" w14:textId="77777777" w:rsidTr="00DC6EB4">
        <w:tc>
          <w:tcPr>
            <w:tcW w:w="3020" w:type="dxa"/>
          </w:tcPr>
          <w:p w14:paraId="0A363FB8" w14:textId="66A4B16C" w:rsidR="0096647C" w:rsidRPr="00B06A8C" w:rsidRDefault="0096647C" w:rsidP="0096647C">
            <w:pPr>
              <w:pStyle w:val="Sansinterligne"/>
              <w:jc w:val="center"/>
              <w:rPr>
                <w:b/>
                <w:bCs/>
                <w:sz w:val="16"/>
                <w:szCs w:val="16"/>
              </w:rPr>
            </w:pPr>
            <w:r w:rsidRPr="00B06A8C">
              <w:rPr>
                <w:b/>
                <w:bCs/>
                <w:sz w:val="16"/>
                <w:szCs w:val="16"/>
              </w:rPr>
              <w:t>25€</w:t>
            </w:r>
          </w:p>
        </w:tc>
        <w:tc>
          <w:tcPr>
            <w:tcW w:w="3021" w:type="dxa"/>
          </w:tcPr>
          <w:p w14:paraId="5E3736E1" w14:textId="146F41D6" w:rsidR="0096647C" w:rsidRPr="00B06A8C" w:rsidRDefault="004A2169" w:rsidP="0096647C">
            <w:pPr>
              <w:pStyle w:val="Sansinterligne"/>
              <w:jc w:val="center"/>
              <w:rPr>
                <w:b/>
                <w:bCs/>
                <w:sz w:val="16"/>
                <w:szCs w:val="16"/>
              </w:rPr>
            </w:pPr>
            <w:r>
              <w:rPr>
                <w:b/>
                <w:bCs/>
                <w:sz w:val="16"/>
                <w:szCs w:val="16"/>
              </w:rPr>
              <w:t>= 25</w:t>
            </w:r>
            <w:r w:rsidR="0096647C" w:rsidRPr="00B06A8C">
              <w:rPr>
                <w:b/>
                <w:bCs/>
                <w:sz w:val="16"/>
                <w:szCs w:val="16"/>
              </w:rPr>
              <w:t xml:space="preserve"> VOTES</w:t>
            </w:r>
          </w:p>
        </w:tc>
        <w:tc>
          <w:tcPr>
            <w:tcW w:w="3021" w:type="dxa"/>
          </w:tcPr>
          <w:p w14:paraId="0741490F" w14:textId="4DB0DAC4" w:rsidR="0096647C" w:rsidRPr="00B06A8C" w:rsidRDefault="004A2169" w:rsidP="0096647C">
            <w:pPr>
              <w:pStyle w:val="Sansinterligne"/>
              <w:jc w:val="center"/>
              <w:rPr>
                <w:b/>
                <w:bCs/>
                <w:sz w:val="16"/>
                <w:szCs w:val="16"/>
              </w:rPr>
            </w:pPr>
            <w:r>
              <w:rPr>
                <w:b/>
                <w:bCs/>
                <w:sz w:val="16"/>
                <w:szCs w:val="16"/>
              </w:rPr>
              <w:t>1,00</w:t>
            </w:r>
            <w:r w:rsidR="0096647C" w:rsidRPr="00B06A8C">
              <w:rPr>
                <w:b/>
                <w:bCs/>
                <w:sz w:val="16"/>
                <w:szCs w:val="16"/>
              </w:rPr>
              <w:t>€ le vote</w:t>
            </w:r>
          </w:p>
        </w:tc>
      </w:tr>
      <w:tr w:rsidR="0096647C" w:rsidRPr="00B06A8C" w14:paraId="71F2E2EF" w14:textId="77777777" w:rsidTr="00DC6EB4">
        <w:tc>
          <w:tcPr>
            <w:tcW w:w="3020" w:type="dxa"/>
          </w:tcPr>
          <w:p w14:paraId="2C20940F" w14:textId="432C5E37" w:rsidR="0096647C" w:rsidRPr="00B06A8C" w:rsidRDefault="0096647C" w:rsidP="0096647C">
            <w:pPr>
              <w:pStyle w:val="Sansinterligne"/>
              <w:jc w:val="center"/>
              <w:rPr>
                <w:b/>
                <w:bCs/>
                <w:sz w:val="16"/>
                <w:szCs w:val="16"/>
              </w:rPr>
            </w:pPr>
            <w:r w:rsidRPr="00B06A8C">
              <w:rPr>
                <w:b/>
                <w:bCs/>
                <w:sz w:val="16"/>
                <w:szCs w:val="16"/>
              </w:rPr>
              <w:t>50€</w:t>
            </w:r>
          </w:p>
        </w:tc>
        <w:tc>
          <w:tcPr>
            <w:tcW w:w="3021" w:type="dxa"/>
          </w:tcPr>
          <w:p w14:paraId="78DCDB90" w14:textId="58892CFA" w:rsidR="0096647C" w:rsidRPr="00B06A8C" w:rsidRDefault="004A2169" w:rsidP="0096647C">
            <w:pPr>
              <w:pStyle w:val="Sansinterligne"/>
              <w:jc w:val="center"/>
              <w:rPr>
                <w:b/>
                <w:bCs/>
                <w:sz w:val="16"/>
                <w:szCs w:val="16"/>
              </w:rPr>
            </w:pPr>
            <w:r>
              <w:rPr>
                <w:b/>
                <w:bCs/>
                <w:sz w:val="16"/>
                <w:szCs w:val="16"/>
              </w:rPr>
              <w:t>= 60</w:t>
            </w:r>
            <w:r w:rsidR="0096647C" w:rsidRPr="00B06A8C">
              <w:rPr>
                <w:b/>
                <w:bCs/>
                <w:sz w:val="16"/>
                <w:szCs w:val="16"/>
              </w:rPr>
              <w:t xml:space="preserve"> VOTES</w:t>
            </w:r>
          </w:p>
        </w:tc>
        <w:tc>
          <w:tcPr>
            <w:tcW w:w="3021" w:type="dxa"/>
          </w:tcPr>
          <w:p w14:paraId="4BE02B88" w14:textId="2F61681E" w:rsidR="0096647C" w:rsidRPr="00B06A8C" w:rsidRDefault="004A2169" w:rsidP="0096647C">
            <w:pPr>
              <w:pStyle w:val="Sansinterligne"/>
              <w:jc w:val="center"/>
              <w:rPr>
                <w:b/>
                <w:bCs/>
                <w:sz w:val="16"/>
                <w:szCs w:val="16"/>
              </w:rPr>
            </w:pPr>
            <w:r>
              <w:rPr>
                <w:b/>
                <w:bCs/>
                <w:sz w:val="16"/>
                <w:szCs w:val="16"/>
              </w:rPr>
              <w:t>0,83</w:t>
            </w:r>
            <w:r w:rsidR="0096647C" w:rsidRPr="00B06A8C">
              <w:rPr>
                <w:b/>
                <w:bCs/>
                <w:sz w:val="16"/>
                <w:szCs w:val="16"/>
              </w:rPr>
              <w:t>€ le vote</w:t>
            </w:r>
          </w:p>
        </w:tc>
      </w:tr>
      <w:tr w:rsidR="0096647C" w:rsidRPr="00B06A8C" w14:paraId="1F129174" w14:textId="77777777" w:rsidTr="00DC6EB4">
        <w:tc>
          <w:tcPr>
            <w:tcW w:w="3020" w:type="dxa"/>
          </w:tcPr>
          <w:p w14:paraId="1BCC86B0" w14:textId="0CE1EEBE" w:rsidR="0096647C" w:rsidRPr="00B06A8C" w:rsidRDefault="00FE419A" w:rsidP="0096647C">
            <w:pPr>
              <w:pStyle w:val="Sansinterligne"/>
              <w:jc w:val="center"/>
              <w:rPr>
                <w:b/>
                <w:bCs/>
                <w:sz w:val="16"/>
                <w:szCs w:val="16"/>
              </w:rPr>
            </w:pPr>
            <w:r w:rsidRPr="00B06A8C">
              <w:rPr>
                <w:b/>
                <w:bCs/>
                <w:sz w:val="16"/>
                <w:szCs w:val="16"/>
              </w:rPr>
              <w:t>100€</w:t>
            </w:r>
          </w:p>
        </w:tc>
        <w:tc>
          <w:tcPr>
            <w:tcW w:w="3021" w:type="dxa"/>
          </w:tcPr>
          <w:p w14:paraId="1057D041" w14:textId="05AB76AE" w:rsidR="0096647C" w:rsidRPr="00B06A8C" w:rsidRDefault="004A2169" w:rsidP="0096647C">
            <w:pPr>
              <w:pStyle w:val="Sansinterligne"/>
              <w:jc w:val="center"/>
              <w:rPr>
                <w:b/>
                <w:bCs/>
                <w:sz w:val="16"/>
                <w:szCs w:val="16"/>
              </w:rPr>
            </w:pPr>
            <w:r>
              <w:rPr>
                <w:b/>
                <w:bCs/>
                <w:sz w:val="16"/>
                <w:szCs w:val="16"/>
              </w:rPr>
              <w:t>= 140</w:t>
            </w:r>
            <w:r w:rsidR="00FE419A" w:rsidRPr="00B06A8C">
              <w:rPr>
                <w:b/>
                <w:bCs/>
                <w:sz w:val="16"/>
                <w:szCs w:val="16"/>
              </w:rPr>
              <w:t xml:space="preserve"> VOTES</w:t>
            </w:r>
          </w:p>
        </w:tc>
        <w:tc>
          <w:tcPr>
            <w:tcW w:w="3021" w:type="dxa"/>
          </w:tcPr>
          <w:p w14:paraId="13DCF793" w14:textId="1485CB39" w:rsidR="0096647C" w:rsidRPr="00B06A8C" w:rsidRDefault="004A2169" w:rsidP="0096647C">
            <w:pPr>
              <w:pStyle w:val="Sansinterligne"/>
              <w:jc w:val="center"/>
              <w:rPr>
                <w:b/>
                <w:bCs/>
                <w:sz w:val="16"/>
                <w:szCs w:val="16"/>
              </w:rPr>
            </w:pPr>
            <w:r>
              <w:rPr>
                <w:b/>
                <w:bCs/>
                <w:sz w:val="16"/>
                <w:szCs w:val="16"/>
              </w:rPr>
              <w:t>0,71</w:t>
            </w:r>
            <w:r w:rsidR="00FE419A" w:rsidRPr="00B06A8C">
              <w:rPr>
                <w:b/>
                <w:bCs/>
                <w:sz w:val="16"/>
                <w:szCs w:val="16"/>
              </w:rPr>
              <w:t>€ le vote</w:t>
            </w:r>
          </w:p>
        </w:tc>
      </w:tr>
      <w:tr w:rsidR="0096647C" w:rsidRPr="00B06A8C" w14:paraId="23EF6E78" w14:textId="77777777" w:rsidTr="00DC6EB4">
        <w:tc>
          <w:tcPr>
            <w:tcW w:w="3020" w:type="dxa"/>
          </w:tcPr>
          <w:p w14:paraId="5ECAFF81" w14:textId="677680B7" w:rsidR="0096647C" w:rsidRPr="00B06A8C" w:rsidRDefault="00FE419A" w:rsidP="0096647C">
            <w:pPr>
              <w:pStyle w:val="Sansinterligne"/>
              <w:jc w:val="center"/>
              <w:rPr>
                <w:b/>
                <w:bCs/>
                <w:sz w:val="16"/>
                <w:szCs w:val="16"/>
              </w:rPr>
            </w:pPr>
            <w:r w:rsidRPr="00B06A8C">
              <w:rPr>
                <w:b/>
                <w:bCs/>
                <w:sz w:val="16"/>
                <w:szCs w:val="16"/>
              </w:rPr>
              <w:t>250€</w:t>
            </w:r>
          </w:p>
        </w:tc>
        <w:tc>
          <w:tcPr>
            <w:tcW w:w="3021" w:type="dxa"/>
          </w:tcPr>
          <w:p w14:paraId="2CB8D394" w14:textId="49F9A5A9" w:rsidR="0096647C" w:rsidRPr="00B06A8C" w:rsidRDefault="004A2169" w:rsidP="0096647C">
            <w:pPr>
              <w:pStyle w:val="Sansinterligne"/>
              <w:jc w:val="center"/>
              <w:rPr>
                <w:b/>
                <w:bCs/>
                <w:sz w:val="16"/>
                <w:szCs w:val="16"/>
              </w:rPr>
            </w:pPr>
            <w:r>
              <w:rPr>
                <w:b/>
                <w:bCs/>
                <w:sz w:val="16"/>
                <w:szCs w:val="16"/>
              </w:rPr>
              <w:t>= 400</w:t>
            </w:r>
            <w:r w:rsidR="00FE419A" w:rsidRPr="00B06A8C">
              <w:rPr>
                <w:b/>
                <w:bCs/>
                <w:sz w:val="16"/>
                <w:szCs w:val="16"/>
              </w:rPr>
              <w:t xml:space="preserve"> VOTES</w:t>
            </w:r>
          </w:p>
        </w:tc>
        <w:tc>
          <w:tcPr>
            <w:tcW w:w="3021" w:type="dxa"/>
          </w:tcPr>
          <w:p w14:paraId="499994D4" w14:textId="63F7256C" w:rsidR="0096647C" w:rsidRPr="00B06A8C" w:rsidRDefault="004A2169" w:rsidP="0096647C">
            <w:pPr>
              <w:pStyle w:val="Sansinterligne"/>
              <w:jc w:val="center"/>
              <w:rPr>
                <w:b/>
                <w:bCs/>
                <w:sz w:val="16"/>
                <w:szCs w:val="16"/>
              </w:rPr>
            </w:pPr>
            <w:r>
              <w:rPr>
                <w:b/>
                <w:bCs/>
                <w:sz w:val="16"/>
                <w:szCs w:val="16"/>
              </w:rPr>
              <w:t>0,63</w:t>
            </w:r>
            <w:r w:rsidR="00FE419A" w:rsidRPr="00B06A8C">
              <w:rPr>
                <w:b/>
                <w:bCs/>
                <w:sz w:val="16"/>
                <w:szCs w:val="16"/>
              </w:rPr>
              <w:t>€ le vote</w:t>
            </w:r>
          </w:p>
        </w:tc>
      </w:tr>
      <w:tr w:rsidR="00FE419A" w:rsidRPr="00B06A8C" w14:paraId="7A1AAE86" w14:textId="77777777" w:rsidTr="00DC6EB4">
        <w:tc>
          <w:tcPr>
            <w:tcW w:w="3020" w:type="dxa"/>
          </w:tcPr>
          <w:p w14:paraId="02DB71DA" w14:textId="27EC7D24" w:rsidR="00FE419A" w:rsidRPr="00B06A8C" w:rsidRDefault="00FE419A" w:rsidP="0096647C">
            <w:pPr>
              <w:pStyle w:val="Sansinterligne"/>
              <w:jc w:val="center"/>
              <w:rPr>
                <w:b/>
                <w:bCs/>
                <w:sz w:val="16"/>
                <w:szCs w:val="16"/>
              </w:rPr>
            </w:pPr>
            <w:r w:rsidRPr="00B06A8C">
              <w:rPr>
                <w:b/>
                <w:bCs/>
                <w:sz w:val="16"/>
                <w:szCs w:val="16"/>
              </w:rPr>
              <w:t>500€</w:t>
            </w:r>
          </w:p>
        </w:tc>
        <w:tc>
          <w:tcPr>
            <w:tcW w:w="3021" w:type="dxa"/>
          </w:tcPr>
          <w:p w14:paraId="37AB7BB5" w14:textId="113AC8A3" w:rsidR="00FE419A" w:rsidRPr="00B06A8C" w:rsidRDefault="004A2169" w:rsidP="0096647C">
            <w:pPr>
              <w:pStyle w:val="Sansinterligne"/>
              <w:jc w:val="center"/>
              <w:rPr>
                <w:b/>
                <w:bCs/>
                <w:sz w:val="16"/>
                <w:szCs w:val="16"/>
              </w:rPr>
            </w:pPr>
            <w:r>
              <w:rPr>
                <w:b/>
                <w:bCs/>
                <w:sz w:val="16"/>
                <w:szCs w:val="16"/>
              </w:rPr>
              <w:t>= 1</w:t>
            </w:r>
            <w:r w:rsidR="00FE419A" w:rsidRPr="00B06A8C">
              <w:rPr>
                <w:b/>
                <w:bCs/>
                <w:sz w:val="16"/>
                <w:szCs w:val="16"/>
              </w:rPr>
              <w:t xml:space="preserve">000 VOTES </w:t>
            </w:r>
          </w:p>
        </w:tc>
        <w:tc>
          <w:tcPr>
            <w:tcW w:w="3021" w:type="dxa"/>
          </w:tcPr>
          <w:p w14:paraId="48B59B7C" w14:textId="456D22F1" w:rsidR="00FE419A" w:rsidRPr="00B06A8C" w:rsidRDefault="004A2169" w:rsidP="0096647C">
            <w:pPr>
              <w:pStyle w:val="Sansinterligne"/>
              <w:jc w:val="center"/>
              <w:rPr>
                <w:b/>
                <w:bCs/>
                <w:sz w:val="16"/>
                <w:szCs w:val="16"/>
              </w:rPr>
            </w:pPr>
            <w:r>
              <w:rPr>
                <w:b/>
                <w:bCs/>
                <w:sz w:val="16"/>
                <w:szCs w:val="16"/>
              </w:rPr>
              <w:t>0,</w:t>
            </w:r>
            <w:r w:rsidR="00FE419A" w:rsidRPr="00B06A8C">
              <w:rPr>
                <w:b/>
                <w:bCs/>
                <w:sz w:val="16"/>
                <w:szCs w:val="16"/>
              </w:rPr>
              <w:t>5</w:t>
            </w:r>
            <w:r>
              <w:rPr>
                <w:b/>
                <w:bCs/>
                <w:sz w:val="16"/>
                <w:szCs w:val="16"/>
              </w:rPr>
              <w:t>0</w:t>
            </w:r>
            <w:r w:rsidR="00FE419A" w:rsidRPr="00B06A8C">
              <w:rPr>
                <w:b/>
                <w:bCs/>
                <w:sz w:val="16"/>
                <w:szCs w:val="16"/>
              </w:rPr>
              <w:t>€ le vote</w:t>
            </w:r>
          </w:p>
        </w:tc>
      </w:tr>
    </w:tbl>
    <w:p w14:paraId="3A4B345C" w14:textId="77777777" w:rsidR="00644061" w:rsidRPr="00AB1598" w:rsidRDefault="00644061" w:rsidP="00FE419A">
      <w:pPr>
        <w:pStyle w:val="Corpsdetexte"/>
        <w:rPr>
          <w:rFonts w:asciiTheme="minorHAnsi" w:hAnsiTheme="minorHAnsi"/>
          <w:sz w:val="18"/>
          <w:szCs w:val="18"/>
        </w:rPr>
      </w:pPr>
    </w:p>
    <w:p w14:paraId="2806E8D2" w14:textId="4356B4FB" w:rsidR="00D03367" w:rsidRPr="006F69B0" w:rsidRDefault="00D03367" w:rsidP="00A05709">
      <w:pPr>
        <w:pStyle w:val="Corpsdetexte"/>
        <w:numPr>
          <w:ilvl w:val="0"/>
          <w:numId w:val="2"/>
        </w:numPr>
        <w:rPr>
          <w:rFonts w:asciiTheme="minorHAnsi" w:hAnsiTheme="minorHAnsi"/>
          <w:sz w:val="14"/>
          <w:szCs w:val="14"/>
        </w:rPr>
      </w:pPr>
      <w:r w:rsidRPr="006F69B0">
        <w:rPr>
          <w:rFonts w:asciiTheme="minorHAnsi" w:hAnsiTheme="minorHAnsi"/>
          <w:sz w:val="14"/>
          <w:szCs w:val="14"/>
        </w:rPr>
        <w:t>L’accessibilité au concours est permanente</w:t>
      </w:r>
      <w:r w:rsidR="00FE419A" w:rsidRPr="006F69B0">
        <w:rPr>
          <w:rFonts w:asciiTheme="minorHAnsi" w:hAnsiTheme="minorHAnsi"/>
          <w:sz w:val="14"/>
          <w:szCs w:val="14"/>
        </w:rPr>
        <w:t xml:space="preserve"> via le site web WWW</w:t>
      </w:r>
      <w:r w:rsidR="003030D4" w:rsidRPr="006F69B0">
        <w:rPr>
          <w:rFonts w:asciiTheme="minorHAnsi" w:hAnsiTheme="minorHAnsi"/>
          <w:sz w:val="14"/>
          <w:szCs w:val="14"/>
        </w:rPr>
        <w:t>.</w:t>
      </w:r>
      <w:r w:rsidR="00FE419A" w:rsidRPr="006F69B0">
        <w:rPr>
          <w:rFonts w:asciiTheme="minorHAnsi" w:hAnsiTheme="minorHAnsi"/>
          <w:sz w:val="14"/>
          <w:szCs w:val="14"/>
        </w:rPr>
        <w:t>TOPMODELBELGIUMKIDS.COM</w:t>
      </w:r>
      <w:r w:rsidRPr="006F69B0">
        <w:rPr>
          <w:rFonts w:asciiTheme="minorHAnsi" w:hAnsiTheme="minorHAnsi"/>
          <w:sz w:val="14"/>
          <w:szCs w:val="14"/>
        </w:rPr>
        <w:t xml:space="preserve"> de nuit comme de jour et 7 jours sur 7</w:t>
      </w:r>
      <w:r w:rsidR="003030D4" w:rsidRPr="006F69B0">
        <w:rPr>
          <w:rFonts w:asciiTheme="minorHAnsi" w:hAnsiTheme="minorHAnsi"/>
          <w:sz w:val="14"/>
          <w:szCs w:val="14"/>
        </w:rPr>
        <w:t xml:space="preserve"> et du Monde entier</w:t>
      </w:r>
      <w:r w:rsidRPr="006F69B0">
        <w:rPr>
          <w:rFonts w:asciiTheme="minorHAnsi" w:hAnsiTheme="minorHAnsi"/>
          <w:sz w:val="14"/>
          <w:szCs w:val="14"/>
        </w:rPr>
        <w:t>. Cependant,</w:t>
      </w:r>
      <w:r w:rsidR="00D228C6" w:rsidRPr="006F69B0">
        <w:rPr>
          <w:rFonts w:asciiTheme="minorHAnsi" w:hAnsiTheme="minorHAnsi"/>
          <w:sz w:val="14"/>
          <w:szCs w:val="14"/>
        </w:rPr>
        <w:t xml:space="preserve"> l</w:t>
      </w:r>
      <w:r w:rsidR="00FE419A" w:rsidRPr="006F69B0">
        <w:rPr>
          <w:rFonts w:asciiTheme="minorHAnsi" w:hAnsiTheme="minorHAnsi"/>
          <w:sz w:val="14"/>
          <w:szCs w:val="14"/>
        </w:rPr>
        <w:t>a</w:t>
      </w:r>
      <w:r w:rsidR="00D228C6" w:rsidRPr="006F69B0">
        <w:rPr>
          <w:rFonts w:asciiTheme="minorHAnsi" w:hAnsiTheme="minorHAnsi"/>
          <w:sz w:val="14"/>
          <w:szCs w:val="14"/>
        </w:rPr>
        <w:t xml:space="preserve">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00160370" w:rsidRPr="006F69B0">
        <w:rPr>
          <w:rFonts w:asciiTheme="minorHAnsi" w:hAnsiTheme="minorHAnsi"/>
          <w:sz w:val="14"/>
          <w:szCs w:val="14"/>
        </w:rPr>
        <w:t xml:space="preserve"> </w:t>
      </w:r>
      <w:r w:rsidRPr="006F69B0">
        <w:rPr>
          <w:rFonts w:asciiTheme="minorHAnsi" w:hAnsiTheme="minorHAnsi"/>
          <w:sz w:val="14"/>
          <w:szCs w:val="14"/>
        </w:rPr>
        <w:t>ne saura être tenu</w:t>
      </w:r>
      <w:r w:rsidR="00A05709" w:rsidRPr="006F69B0">
        <w:rPr>
          <w:rFonts w:asciiTheme="minorHAnsi" w:hAnsiTheme="minorHAnsi"/>
          <w:sz w:val="14"/>
          <w:szCs w:val="14"/>
        </w:rPr>
        <w:t>e</w:t>
      </w:r>
      <w:r w:rsidRPr="006F69B0">
        <w:rPr>
          <w:rFonts w:asciiTheme="minorHAnsi" w:hAnsiTheme="minorHAnsi"/>
          <w:sz w:val="14"/>
          <w:szCs w:val="14"/>
        </w:rPr>
        <w:t xml:space="preserve"> responsable au cas où un ou plusieurs participants ne pourrai(en)t parvenir à envoyer leur vote via </w:t>
      </w:r>
      <w:r w:rsidR="00FE419A" w:rsidRPr="006F69B0">
        <w:rPr>
          <w:rFonts w:asciiTheme="minorHAnsi" w:hAnsiTheme="minorHAnsi"/>
          <w:sz w:val="14"/>
          <w:szCs w:val="14"/>
        </w:rPr>
        <w:t xml:space="preserve">le site web </w:t>
      </w:r>
      <w:r w:rsidRPr="006F69B0">
        <w:rPr>
          <w:rFonts w:asciiTheme="minorHAnsi" w:hAnsiTheme="minorHAnsi"/>
          <w:sz w:val="14"/>
          <w:szCs w:val="14"/>
        </w:rPr>
        <w:t>du fait de tout problème technique ou lié à la couverture du réseau</w:t>
      </w:r>
      <w:r w:rsidR="00FE419A" w:rsidRPr="006F69B0">
        <w:rPr>
          <w:rFonts w:asciiTheme="minorHAnsi" w:hAnsiTheme="minorHAnsi"/>
          <w:sz w:val="14"/>
          <w:szCs w:val="14"/>
        </w:rPr>
        <w:t xml:space="preserve"> internet</w:t>
      </w:r>
      <w:r w:rsidRPr="006F69B0">
        <w:rPr>
          <w:rFonts w:asciiTheme="minorHAnsi" w:hAnsiTheme="minorHAnsi"/>
          <w:sz w:val="14"/>
          <w:szCs w:val="14"/>
        </w:rPr>
        <w:t>, l’encombrement du réseau, la maintenance du réseau</w:t>
      </w:r>
      <w:r w:rsidR="00FE419A" w:rsidRPr="006F69B0">
        <w:rPr>
          <w:rFonts w:asciiTheme="minorHAnsi" w:hAnsiTheme="minorHAnsi"/>
          <w:sz w:val="14"/>
          <w:szCs w:val="14"/>
        </w:rPr>
        <w:t xml:space="preserve"> ou du site</w:t>
      </w:r>
      <w:r w:rsidRPr="006F69B0">
        <w:rPr>
          <w:rFonts w:asciiTheme="minorHAnsi" w:hAnsiTheme="minorHAnsi"/>
          <w:sz w:val="14"/>
          <w:szCs w:val="14"/>
        </w:rPr>
        <w:t>, une erreur humaine, une panne</w:t>
      </w:r>
      <w:r w:rsidR="003030D4" w:rsidRPr="006F69B0">
        <w:rPr>
          <w:rFonts w:asciiTheme="minorHAnsi" w:hAnsiTheme="minorHAnsi"/>
          <w:sz w:val="14"/>
          <w:szCs w:val="14"/>
        </w:rPr>
        <w:t xml:space="preserve"> technique</w:t>
      </w:r>
      <w:r w:rsidRPr="006F69B0">
        <w:rPr>
          <w:rFonts w:asciiTheme="minorHAnsi" w:hAnsiTheme="minorHAnsi"/>
          <w:sz w:val="14"/>
          <w:szCs w:val="14"/>
        </w:rPr>
        <w:t xml:space="preserve">, une intervention malveillante, tout disfonctionnement, de logiciel ou du matériel informatique lié à la réception des </w:t>
      </w:r>
      <w:r w:rsidR="003030D4" w:rsidRPr="006F69B0">
        <w:rPr>
          <w:rFonts w:asciiTheme="minorHAnsi" w:hAnsiTheme="minorHAnsi"/>
          <w:sz w:val="14"/>
          <w:szCs w:val="14"/>
        </w:rPr>
        <w:t>votes</w:t>
      </w:r>
      <w:r w:rsidRPr="006F69B0">
        <w:rPr>
          <w:rFonts w:asciiTheme="minorHAnsi" w:hAnsiTheme="minorHAnsi"/>
          <w:sz w:val="14"/>
          <w:szCs w:val="14"/>
        </w:rPr>
        <w:t>, toute perturbation totale ou e</w:t>
      </w:r>
      <w:r w:rsidR="00D228C6" w:rsidRPr="006F69B0">
        <w:rPr>
          <w:rFonts w:asciiTheme="minorHAnsi" w:hAnsiTheme="minorHAnsi"/>
          <w:sz w:val="14"/>
          <w:szCs w:val="14"/>
        </w:rPr>
        <w:t xml:space="preserve">n partie externe au contrôle de la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Pr="006F69B0">
        <w:rPr>
          <w:rFonts w:asciiTheme="minorHAnsi" w:hAnsiTheme="minorHAnsi"/>
          <w:sz w:val="14"/>
          <w:szCs w:val="14"/>
        </w:rPr>
        <w:t xml:space="preserve">, ou toute autre forme de disfonctionnement non énumérée ci-dessus. </w:t>
      </w:r>
      <w:r w:rsidR="00D228C6" w:rsidRPr="006F69B0">
        <w:rPr>
          <w:rFonts w:asciiTheme="minorHAnsi" w:hAnsiTheme="minorHAnsi"/>
          <w:sz w:val="14"/>
          <w:szCs w:val="14"/>
        </w:rPr>
        <w:t>L</w:t>
      </w:r>
      <w:r w:rsidR="00A05709" w:rsidRPr="006F69B0">
        <w:rPr>
          <w:rFonts w:asciiTheme="minorHAnsi" w:hAnsiTheme="minorHAnsi"/>
          <w:sz w:val="14"/>
          <w:szCs w:val="14"/>
        </w:rPr>
        <w:t>a</w:t>
      </w:r>
      <w:r w:rsidR="00D228C6" w:rsidRPr="006F69B0">
        <w:rPr>
          <w:rFonts w:asciiTheme="minorHAnsi" w:hAnsiTheme="minorHAnsi"/>
          <w:sz w:val="14"/>
          <w:szCs w:val="14"/>
        </w:rPr>
        <w:t xml:space="preserve">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00D228C6" w:rsidRPr="006F69B0">
        <w:rPr>
          <w:rFonts w:asciiTheme="minorHAnsi" w:hAnsiTheme="minorHAnsi"/>
          <w:sz w:val="14"/>
          <w:szCs w:val="14"/>
        </w:rPr>
        <w:t xml:space="preserve"> </w:t>
      </w:r>
      <w:r w:rsidRPr="006F69B0">
        <w:rPr>
          <w:rFonts w:asciiTheme="minorHAnsi" w:hAnsiTheme="minorHAnsi"/>
          <w:sz w:val="14"/>
          <w:szCs w:val="14"/>
        </w:rPr>
        <w:t>s’engage à mettre en œuvre tous les moyens dont il dispose pour assurer l’accès au concours; et dès lors, d’essayer de palier au plus vite à un éventuel défaut technique engendré sans pour autant être obligé de résultat.</w:t>
      </w:r>
    </w:p>
    <w:p w14:paraId="76DC9E30" w14:textId="77777777" w:rsidR="006F69B0" w:rsidRPr="006F69B0" w:rsidRDefault="006F69B0" w:rsidP="006F69B0">
      <w:pPr>
        <w:pStyle w:val="Corpsdetexte"/>
        <w:ind w:left="720"/>
        <w:rPr>
          <w:rFonts w:asciiTheme="minorHAnsi" w:hAnsiTheme="minorHAnsi"/>
          <w:sz w:val="14"/>
          <w:szCs w:val="14"/>
        </w:rPr>
      </w:pPr>
    </w:p>
    <w:p w14:paraId="5F27044B" w14:textId="5EB5B74B" w:rsidR="006F69B0" w:rsidRPr="006F69B0" w:rsidRDefault="006F69B0" w:rsidP="00A05709">
      <w:pPr>
        <w:pStyle w:val="Corpsdetexte"/>
        <w:numPr>
          <w:ilvl w:val="0"/>
          <w:numId w:val="2"/>
        </w:numPr>
        <w:rPr>
          <w:rFonts w:asciiTheme="minorHAnsi" w:hAnsiTheme="minorHAnsi"/>
          <w:sz w:val="14"/>
          <w:szCs w:val="14"/>
        </w:rPr>
      </w:pPr>
      <w:r w:rsidRPr="006F69B0">
        <w:rPr>
          <w:rFonts w:asciiTheme="minorHAnsi" w:hAnsiTheme="minorHAnsi"/>
          <w:sz w:val="14"/>
          <w:szCs w:val="14"/>
        </w:rPr>
        <w:t>Le vote est un produit digital, celui-ci est comptabilisé et validé directement lors de la réception du paiement en ligne.</w:t>
      </w:r>
    </w:p>
    <w:p w14:paraId="08AD9BB1" w14:textId="646E48F9" w:rsidR="006F69B0" w:rsidRPr="006F69B0" w:rsidRDefault="006F69B0" w:rsidP="006F69B0">
      <w:pPr>
        <w:pStyle w:val="Corpsdetexte"/>
        <w:ind w:left="720"/>
        <w:rPr>
          <w:rFonts w:asciiTheme="minorHAnsi" w:hAnsiTheme="minorHAnsi"/>
          <w:sz w:val="14"/>
          <w:szCs w:val="14"/>
        </w:rPr>
      </w:pPr>
      <w:r w:rsidRPr="006F69B0">
        <w:rPr>
          <w:rFonts w:asciiTheme="minorHAnsi" w:hAnsiTheme="minorHAnsi"/>
          <w:sz w:val="14"/>
          <w:szCs w:val="14"/>
        </w:rPr>
        <w:t>Tout remboursement d’un vote est impossible une fois celui-ci effectué et payé.</w:t>
      </w:r>
    </w:p>
    <w:p w14:paraId="2C1E8FF0" w14:textId="77777777" w:rsidR="00D03367" w:rsidRPr="006F69B0" w:rsidRDefault="00D03367" w:rsidP="00D03367">
      <w:pPr>
        <w:pStyle w:val="Corpsdetexte"/>
        <w:rPr>
          <w:rFonts w:asciiTheme="minorHAnsi" w:hAnsiTheme="minorHAnsi"/>
          <w:sz w:val="14"/>
          <w:szCs w:val="14"/>
        </w:rPr>
      </w:pPr>
    </w:p>
    <w:p w14:paraId="2B84C740" w14:textId="222F3BD4" w:rsidR="00D03367" w:rsidRPr="006F69B0" w:rsidRDefault="00D03367" w:rsidP="00D16A34">
      <w:pPr>
        <w:pStyle w:val="Corpsdetexte"/>
        <w:numPr>
          <w:ilvl w:val="0"/>
          <w:numId w:val="2"/>
        </w:numPr>
        <w:rPr>
          <w:rFonts w:asciiTheme="minorHAnsi" w:hAnsiTheme="minorHAnsi"/>
          <w:sz w:val="14"/>
          <w:szCs w:val="14"/>
        </w:rPr>
      </w:pPr>
      <w:r w:rsidRPr="006F69B0">
        <w:rPr>
          <w:rFonts w:asciiTheme="minorHAnsi" w:hAnsiTheme="minorHAnsi"/>
          <w:sz w:val="14"/>
          <w:szCs w:val="14"/>
        </w:rPr>
        <w:t xml:space="preserve">Par le présent règlement, </w:t>
      </w:r>
      <w:r w:rsidR="00D228C6" w:rsidRPr="006F69B0">
        <w:rPr>
          <w:rFonts w:asciiTheme="minorHAnsi" w:hAnsiTheme="minorHAnsi"/>
          <w:sz w:val="14"/>
          <w:szCs w:val="14"/>
        </w:rPr>
        <w:t>l</w:t>
      </w:r>
      <w:r w:rsidR="00A05709" w:rsidRPr="006F69B0">
        <w:rPr>
          <w:rFonts w:asciiTheme="minorHAnsi" w:hAnsiTheme="minorHAnsi"/>
          <w:sz w:val="14"/>
          <w:szCs w:val="14"/>
        </w:rPr>
        <w:t>a</w:t>
      </w:r>
      <w:r w:rsidR="00D228C6" w:rsidRPr="006F69B0">
        <w:rPr>
          <w:rFonts w:asciiTheme="minorHAnsi" w:hAnsiTheme="minorHAnsi"/>
          <w:sz w:val="14"/>
          <w:szCs w:val="14"/>
        </w:rPr>
        <w:t xml:space="preserve">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00D228C6" w:rsidRPr="006F69B0">
        <w:rPr>
          <w:rFonts w:asciiTheme="minorHAnsi" w:hAnsiTheme="minorHAnsi"/>
          <w:sz w:val="14"/>
          <w:szCs w:val="14"/>
        </w:rPr>
        <w:t xml:space="preserve"> </w:t>
      </w:r>
      <w:r w:rsidRPr="006F69B0">
        <w:rPr>
          <w:rFonts w:asciiTheme="minorHAnsi" w:hAnsiTheme="minorHAnsi"/>
          <w:sz w:val="14"/>
          <w:szCs w:val="14"/>
        </w:rPr>
        <w:t xml:space="preserve">assure que les </w:t>
      </w:r>
      <w:r w:rsidR="00D16A34" w:rsidRPr="006F69B0">
        <w:rPr>
          <w:rFonts w:asciiTheme="minorHAnsi" w:hAnsiTheme="minorHAnsi"/>
          <w:sz w:val="14"/>
          <w:szCs w:val="14"/>
        </w:rPr>
        <w:t xml:space="preserve">candidats </w:t>
      </w:r>
      <w:r w:rsidRPr="006F69B0">
        <w:rPr>
          <w:rFonts w:asciiTheme="minorHAnsi" w:hAnsiTheme="minorHAnsi"/>
          <w:sz w:val="14"/>
          <w:szCs w:val="14"/>
        </w:rPr>
        <w:t>gagnants seront désignés à l’issue de</w:t>
      </w:r>
      <w:r w:rsidR="00D16A34" w:rsidRPr="006F69B0">
        <w:rPr>
          <w:rFonts w:asciiTheme="minorHAnsi" w:hAnsiTheme="minorHAnsi"/>
          <w:sz w:val="14"/>
          <w:szCs w:val="14"/>
        </w:rPr>
        <w:t xml:space="preserve"> la clôture des</w:t>
      </w:r>
      <w:r w:rsidRPr="006F69B0">
        <w:rPr>
          <w:rFonts w:asciiTheme="minorHAnsi" w:hAnsiTheme="minorHAnsi"/>
          <w:sz w:val="14"/>
          <w:szCs w:val="14"/>
        </w:rPr>
        <w:t xml:space="preserve"> votes</w:t>
      </w:r>
      <w:r w:rsidR="001D1F1B" w:rsidRPr="006F69B0">
        <w:rPr>
          <w:rFonts w:asciiTheme="minorHAnsi" w:hAnsiTheme="minorHAnsi"/>
          <w:sz w:val="14"/>
          <w:szCs w:val="14"/>
        </w:rPr>
        <w:t xml:space="preserve"> </w:t>
      </w:r>
      <w:r w:rsidR="00A05709" w:rsidRPr="006F69B0">
        <w:rPr>
          <w:rFonts w:asciiTheme="minorHAnsi" w:hAnsiTheme="minorHAnsi"/>
          <w:sz w:val="14"/>
          <w:szCs w:val="14"/>
        </w:rPr>
        <w:t>du PUBLIC PAR INTERNET</w:t>
      </w:r>
      <w:r w:rsidRPr="006F69B0">
        <w:rPr>
          <w:rFonts w:asciiTheme="minorHAnsi" w:hAnsiTheme="minorHAnsi"/>
          <w:sz w:val="14"/>
          <w:szCs w:val="14"/>
        </w:rPr>
        <w:t xml:space="preserve"> </w:t>
      </w:r>
      <w:r w:rsidR="004A2169">
        <w:rPr>
          <w:rFonts w:asciiTheme="minorHAnsi" w:hAnsiTheme="minorHAnsi"/>
          <w:sz w:val="14"/>
          <w:szCs w:val="14"/>
        </w:rPr>
        <w:t>en date du Dimanche 15 Janvier 2023</w:t>
      </w:r>
      <w:r w:rsidR="00D16A34" w:rsidRPr="006F69B0">
        <w:rPr>
          <w:rFonts w:asciiTheme="minorHAnsi" w:hAnsiTheme="minorHAnsi"/>
          <w:sz w:val="14"/>
          <w:szCs w:val="14"/>
        </w:rPr>
        <w:t xml:space="preserve"> à minuit</w:t>
      </w:r>
      <w:r w:rsidR="001D1F1B" w:rsidRPr="006F69B0">
        <w:rPr>
          <w:rFonts w:asciiTheme="minorHAnsi" w:hAnsiTheme="minorHAnsi"/>
          <w:sz w:val="14"/>
          <w:szCs w:val="14"/>
        </w:rPr>
        <w:t>.</w:t>
      </w:r>
    </w:p>
    <w:p w14:paraId="1FDCACA8" w14:textId="77777777" w:rsidR="00D03367" w:rsidRPr="006F69B0" w:rsidRDefault="00D03367" w:rsidP="00D03367">
      <w:pPr>
        <w:pStyle w:val="Corpsdetexte"/>
        <w:ind w:left="720"/>
        <w:rPr>
          <w:rFonts w:asciiTheme="minorHAnsi" w:hAnsiTheme="minorHAnsi"/>
          <w:sz w:val="14"/>
          <w:szCs w:val="14"/>
        </w:rPr>
      </w:pPr>
    </w:p>
    <w:p w14:paraId="6FD86AAA" w14:textId="77777777" w:rsidR="00D03367" w:rsidRPr="006F69B0" w:rsidRDefault="00D228C6" w:rsidP="001D1F1B">
      <w:pPr>
        <w:pStyle w:val="Corpsdetexte"/>
        <w:numPr>
          <w:ilvl w:val="0"/>
          <w:numId w:val="2"/>
        </w:numPr>
        <w:rPr>
          <w:rFonts w:asciiTheme="minorHAnsi" w:hAnsiTheme="minorHAnsi"/>
          <w:sz w:val="14"/>
          <w:szCs w:val="14"/>
        </w:rPr>
      </w:pPr>
      <w:r w:rsidRPr="006F69B0">
        <w:rPr>
          <w:rFonts w:asciiTheme="minorHAnsi" w:hAnsiTheme="minorHAnsi"/>
          <w:sz w:val="14"/>
          <w:szCs w:val="14"/>
        </w:rPr>
        <w:t xml:space="preserve">Le Top Model </w:t>
      </w:r>
      <w:proofErr w:type="spellStart"/>
      <w:r w:rsidRPr="006F69B0">
        <w:rPr>
          <w:rFonts w:asciiTheme="minorHAnsi" w:hAnsiTheme="minorHAnsi"/>
          <w:sz w:val="14"/>
          <w:szCs w:val="14"/>
        </w:rPr>
        <w:t>Belgium</w:t>
      </w:r>
      <w:proofErr w:type="spellEnd"/>
      <w:r w:rsidRPr="006F69B0">
        <w:rPr>
          <w:rFonts w:asciiTheme="minorHAnsi" w:hAnsiTheme="minorHAnsi"/>
          <w:sz w:val="14"/>
          <w:szCs w:val="14"/>
        </w:rPr>
        <w:t xml:space="preserve"> Kids </w:t>
      </w:r>
      <w:proofErr w:type="spellStart"/>
      <w:r w:rsidRPr="006F69B0">
        <w:rPr>
          <w:rFonts w:asciiTheme="minorHAnsi" w:hAnsiTheme="minorHAnsi"/>
          <w:sz w:val="14"/>
          <w:szCs w:val="14"/>
        </w:rPr>
        <w:t>Academy</w:t>
      </w:r>
      <w:proofErr w:type="spellEnd"/>
      <w:r w:rsidRPr="006F69B0">
        <w:rPr>
          <w:rFonts w:asciiTheme="minorHAnsi" w:hAnsiTheme="minorHAnsi"/>
          <w:sz w:val="14"/>
          <w:szCs w:val="14"/>
        </w:rPr>
        <w:t xml:space="preserve"> </w:t>
      </w:r>
      <w:r w:rsidR="00D03367" w:rsidRPr="006F69B0">
        <w:rPr>
          <w:rFonts w:asciiTheme="minorHAnsi" w:hAnsiTheme="minorHAnsi"/>
          <w:sz w:val="14"/>
          <w:szCs w:val="14"/>
        </w:rPr>
        <w:t>se réserve le droit, pour quelque raison que ce soit, d’écourter, de modifier, de prolonger, de suspendre ou d’annuler ce concours sans que sa responsabilité ne soit engagée de ce fait. Pour toute modification du dit concours, aucun dédommagement ne pourra être demandé ni par les votants, ni par les participants</w:t>
      </w:r>
      <w:r w:rsidRPr="006F69B0">
        <w:rPr>
          <w:rFonts w:asciiTheme="minorHAnsi" w:hAnsiTheme="minorHAnsi"/>
          <w:sz w:val="14"/>
          <w:szCs w:val="14"/>
        </w:rPr>
        <w:t xml:space="preserve"> de la Top Model </w:t>
      </w:r>
      <w:proofErr w:type="spellStart"/>
      <w:r w:rsidRPr="006F69B0">
        <w:rPr>
          <w:rFonts w:asciiTheme="minorHAnsi" w:hAnsiTheme="minorHAnsi"/>
          <w:sz w:val="14"/>
          <w:szCs w:val="14"/>
        </w:rPr>
        <w:t>Belgium</w:t>
      </w:r>
      <w:proofErr w:type="spellEnd"/>
      <w:r w:rsidRPr="006F69B0">
        <w:rPr>
          <w:rFonts w:asciiTheme="minorHAnsi" w:hAnsiTheme="minorHAnsi"/>
          <w:sz w:val="14"/>
          <w:szCs w:val="14"/>
        </w:rPr>
        <w:t xml:space="preserve"> Kids </w:t>
      </w:r>
      <w:proofErr w:type="spellStart"/>
      <w:r w:rsidRPr="006F69B0">
        <w:rPr>
          <w:rFonts w:asciiTheme="minorHAnsi" w:hAnsiTheme="minorHAnsi"/>
          <w:sz w:val="14"/>
          <w:szCs w:val="14"/>
        </w:rPr>
        <w:t>Academy</w:t>
      </w:r>
      <w:proofErr w:type="spellEnd"/>
      <w:r w:rsidR="00D03367" w:rsidRPr="006F69B0">
        <w:rPr>
          <w:rFonts w:asciiTheme="minorHAnsi" w:hAnsiTheme="minorHAnsi"/>
          <w:sz w:val="14"/>
          <w:szCs w:val="14"/>
        </w:rPr>
        <w:t>, ni par aucune autre personne liée ou non à l’événement.</w:t>
      </w:r>
    </w:p>
    <w:p w14:paraId="5C810074" w14:textId="77777777" w:rsidR="00D03367" w:rsidRPr="006F69B0" w:rsidRDefault="00D03367" w:rsidP="00D03367">
      <w:pPr>
        <w:pStyle w:val="Corpsdetexte"/>
        <w:rPr>
          <w:rFonts w:asciiTheme="minorHAnsi" w:hAnsiTheme="minorHAnsi"/>
          <w:sz w:val="14"/>
          <w:szCs w:val="14"/>
        </w:rPr>
      </w:pPr>
    </w:p>
    <w:p w14:paraId="5BFB565A" w14:textId="1A479A34" w:rsidR="00D03367" w:rsidRPr="006F69B0" w:rsidRDefault="00D03367" w:rsidP="001D1F1B">
      <w:pPr>
        <w:pStyle w:val="Corpsdetexte"/>
        <w:numPr>
          <w:ilvl w:val="0"/>
          <w:numId w:val="2"/>
        </w:numPr>
        <w:rPr>
          <w:rFonts w:asciiTheme="minorHAnsi" w:hAnsiTheme="minorHAnsi"/>
          <w:sz w:val="14"/>
          <w:szCs w:val="14"/>
        </w:rPr>
      </w:pPr>
      <w:r w:rsidRPr="006F69B0">
        <w:rPr>
          <w:rFonts w:asciiTheme="minorHAnsi" w:hAnsiTheme="minorHAnsi"/>
          <w:sz w:val="14"/>
          <w:szCs w:val="14"/>
        </w:rPr>
        <w:t xml:space="preserve">Les </w:t>
      </w:r>
      <w:r w:rsidR="00D16A34" w:rsidRPr="006F69B0">
        <w:rPr>
          <w:rFonts w:asciiTheme="minorHAnsi" w:hAnsiTheme="minorHAnsi"/>
          <w:sz w:val="14"/>
          <w:szCs w:val="14"/>
        </w:rPr>
        <w:t>votes</w:t>
      </w:r>
      <w:r w:rsidRPr="006F69B0">
        <w:rPr>
          <w:rFonts w:asciiTheme="minorHAnsi" w:hAnsiTheme="minorHAnsi"/>
          <w:sz w:val="14"/>
          <w:szCs w:val="14"/>
        </w:rPr>
        <w:t xml:space="preserve"> sont réceptionnés par la société </w:t>
      </w:r>
      <w:r w:rsidR="00D16A34" w:rsidRPr="006F69B0">
        <w:rPr>
          <w:rFonts w:asciiTheme="minorHAnsi" w:hAnsiTheme="minorHAnsi"/>
          <w:sz w:val="14"/>
          <w:szCs w:val="14"/>
        </w:rPr>
        <w:t>VIP EVENTS SAINT-TROPEZ EURL</w:t>
      </w:r>
      <w:r w:rsidRPr="006F69B0">
        <w:rPr>
          <w:rFonts w:asciiTheme="minorHAnsi" w:hAnsiTheme="minorHAnsi"/>
          <w:sz w:val="14"/>
          <w:szCs w:val="14"/>
        </w:rPr>
        <w:t xml:space="preserve">, située à </w:t>
      </w:r>
      <w:r w:rsidR="00D16A34" w:rsidRPr="006F69B0">
        <w:rPr>
          <w:rFonts w:asciiTheme="minorHAnsi" w:hAnsiTheme="minorHAnsi"/>
          <w:sz w:val="14"/>
          <w:szCs w:val="14"/>
        </w:rPr>
        <w:t>Sainte-Maxime France</w:t>
      </w:r>
      <w:r w:rsidR="004E1978" w:rsidRPr="006F69B0">
        <w:rPr>
          <w:rFonts w:asciiTheme="minorHAnsi" w:hAnsiTheme="minorHAnsi"/>
          <w:sz w:val="14"/>
          <w:szCs w:val="14"/>
        </w:rPr>
        <w:t>.</w:t>
      </w:r>
    </w:p>
    <w:p w14:paraId="542CB055" w14:textId="77777777" w:rsidR="00D03367" w:rsidRPr="006F69B0" w:rsidRDefault="00D03367" w:rsidP="00D03367">
      <w:pPr>
        <w:pStyle w:val="Corpsdetexte"/>
        <w:rPr>
          <w:rFonts w:asciiTheme="minorHAnsi" w:hAnsiTheme="minorHAnsi"/>
          <w:sz w:val="14"/>
          <w:szCs w:val="14"/>
        </w:rPr>
      </w:pPr>
    </w:p>
    <w:p w14:paraId="51758D76" w14:textId="34199E03" w:rsidR="00D03367" w:rsidRPr="006F69B0" w:rsidRDefault="00D03367" w:rsidP="001D1F1B">
      <w:pPr>
        <w:pStyle w:val="Corpsdetexte"/>
        <w:numPr>
          <w:ilvl w:val="0"/>
          <w:numId w:val="2"/>
        </w:numPr>
        <w:rPr>
          <w:rFonts w:asciiTheme="minorHAnsi" w:hAnsiTheme="minorHAnsi"/>
          <w:sz w:val="14"/>
          <w:szCs w:val="14"/>
        </w:rPr>
      </w:pPr>
      <w:r w:rsidRPr="006F69B0">
        <w:rPr>
          <w:rFonts w:asciiTheme="minorHAnsi" w:hAnsiTheme="minorHAnsi"/>
          <w:sz w:val="14"/>
          <w:szCs w:val="14"/>
        </w:rPr>
        <w:t xml:space="preserve">Le participant au vote est responsable des informations qu’il </w:t>
      </w:r>
      <w:r w:rsidR="00A15032" w:rsidRPr="006F69B0">
        <w:rPr>
          <w:rFonts w:asciiTheme="minorHAnsi" w:hAnsiTheme="minorHAnsi"/>
          <w:sz w:val="14"/>
          <w:szCs w:val="14"/>
        </w:rPr>
        <w:t xml:space="preserve">communique </w:t>
      </w:r>
      <w:r w:rsidR="00D228C6" w:rsidRPr="006F69B0">
        <w:rPr>
          <w:rFonts w:asciiTheme="minorHAnsi" w:hAnsiTheme="minorHAnsi"/>
          <w:sz w:val="14"/>
          <w:szCs w:val="14"/>
        </w:rPr>
        <w:t xml:space="preserve">à la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00D228C6" w:rsidRPr="006F69B0">
        <w:rPr>
          <w:rFonts w:asciiTheme="minorHAnsi" w:hAnsiTheme="minorHAnsi"/>
          <w:sz w:val="14"/>
          <w:szCs w:val="14"/>
        </w:rPr>
        <w:t xml:space="preserve"> </w:t>
      </w:r>
      <w:r w:rsidRPr="006F69B0">
        <w:rPr>
          <w:rFonts w:asciiTheme="minorHAnsi" w:hAnsiTheme="minorHAnsi"/>
          <w:sz w:val="14"/>
          <w:szCs w:val="14"/>
        </w:rPr>
        <w:t xml:space="preserve">qui ne pourra être tenu pour responsable d’une fuite durant l’acheminement de ces données. De même, </w:t>
      </w:r>
      <w:r w:rsidR="00D228C6" w:rsidRPr="006F69B0">
        <w:rPr>
          <w:rFonts w:asciiTheme="minorHAnsi" w:hAnsiTheme="minorHAnsi"/>
          <w:sz w:val="14"/>
          <w:szCs w:val="14"/>
        </w:rPr>
        <w:t>l</w:t>
      </w:r>
      <w:r w:rsidR="00B06A8C" w:rsidRPr="006F69B0">
        <w:rPr>
          <w:rFonts w:asciiTheme="minorHAnsi" w:hAnsiTheme="minorHAnsi"/>
          <w:sz w:val="14"/>
          <w:szCs w:val="14"/>
        </w:rPr>
        <w:t>a</w:t>
      </w:r>
      <w:r w:rsidR="00D228C6" w:rsidRPr="006F69B0">
        <w:rPr>
          <w:rFonts w:asciiTheme="minorHAnsi" w:hAnsiTheme="minorHAnsi"/>
          <w:sz w:val="14"/>
          <w:szCs w:val="14"/>
        </w:rPr>
        <w:t xml:space="preserve">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00D228C6" w:rsidRPr="006F69B0">
        <w:rPr>
          <w:rFonts w:asciiTheme="minorHAnsi" w:hAnsiTheme="minorHAnsi"/>
          <w:sz w:val="14"/>
          <w:szCs w:val="14"/>
        </w:rPr>
        <w:t xml:space="preserve"> </w:t>
      </w:r>
      <w:r w:rsidRPr="006F69B0">
        <w:rPr>
          <w:rFonts w:asciiTheme="minorHAnsi" w:hAnsiTheme="minorHAnsi"/>
          <w:sz w:val="14"/>
          <w:szCs w:val="14"/>
        </w:rPr>
        <w:t>ne pourra être tenu responsable d’une panne du réseau internet - due au fournisseur d’accès ou au webmaster du site - ou encore d’un acte de piratage et de ses conséquences.</w:t>
      </w:r>
    </w:p>
    <w:p w14:paraId="25C0C6E1" w14:textId="77777777" w:rsidR="00D03367" w:rsidRPr="006F69B0" w:rsidRDefault="00D03367" w:rsidP="00D03367">
      <w:pPr>
        <w:pStyle w:val="Corpsdetexte"/>
        <w:rPr>
          <w:rFonts w:asciiTheme="minorHAnsi" w:hAnsiTheme="minorHAnsi"/>
          <w:sz w:val="14"/>
          <w:szCs w:val="14"/>
        </w:rPr>
      </w:pPr>
    </w:p>
    <w:p w14:paraId="6F9A6580" w14:textId="77777777" w:rsidR="00D03367" w:rsidRPr="006F69B0" w:rsidRDefault="00D03367" w:rsidP="001D1F1B">
      <w:pPr>
        <w:pStyle w:val="Corpsdetexte"/>
        <w:numPr>
          <w:ilvl w:val="0"/>
          <w:numId w:val="2"/>
        </w:numPr>
        <w:rPr>
          <w:rFonts w:asciiTheme="minorHAnsi" w:hAnsiTheme="minorHAnsi"/>
          <w:sz w:val="14"/>
          <w:szCs w:val="14"/>
        </w:rPr>
      </w:pPr>
      <w:r w:rsidRPr="006F69B0">
        <w:rPr>
          <w:rFonts w:asciiTheme="minorHAnsi" w:hAnsiTheme="minorHAnsi"/>
          <w:sz w:val="14"/>
          <w:szCs w:val="14"/>
        </w:rPr>
        <w:t xml:space="preserve">Ce règlement pourra être à tout moment et sans préavis, être modifié; sans que cela donne aucun droit particulier aux participants du concours. Par ailleurs, la participation impliquant l’acceptation pleine et entière du présent règlement, aucun recours ne pourra être utilisé par les votants, ni par les participants </w:t>
      </w:r>
      <w:r w:rsidR="00D228C6" w:rsidRPr="006F69B0">
        <w:rPr>
          <w:rFonts w:asciiTheme="minorHAnsi" w:hAnsiTheme="minorHAnsi"/>
          <w:sz w:val="14"/>
          <w:szCs w:val="14"/>
        </w:rPr>
        <w:t>de la</w:t>
      </w:r>
      <w:r w:rsidR="00D835D4" w:rsidRPr="006F69B0">
        <w:rPr>
          <w:rFonts w:asciiTheme="minorHAnsi" w:hAnsiTheme="minorHAnsi"/>
          <w:sz w:val="14"/>
          <w:szCs w:val="14"/>
        </w:rPr>
        <w:t xml:space="preserve"> </w:t>
      </w:r>
      <w:r w:rsidR="00D228C6" w:rsidRPr="006F69B0">
        <w:rPr>
          <w:rFonts w:asciiTheme="minorHAnsi" w:hAnsiTheme="minorHAnsi"/>
          <w:sz w:val="14"/>
          <w:szCs w:val="14"/>
        </w:rPr>
        <w:t xml:space="preserve">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Pr="006F69B0">
        <w:rPr>
          <w:rFonts w:asciiTheme="minorHAnsi" w:hAnsiTheme="minorHAnsi"/>
          <w:sz w:val="14"/>
          <w:szCs w:val="14"/>
        </w:rPr>
        <w:t>, ni par aucune autre personne liée ou non à l’événement quant au mode de désignation du vainqueur.</w:t>
      </w:r>
    </w:p>
    <w:p w14:paraId="1134CF72" w14:textId="77777777" w:rsidR="00D03367" w:rsidRPr="006F69B0" w:rsidRDefault="00D03367" w:rsidP="00D03367">
      <w:pPr>
        <w:pStyle w:val="Corpsdetexte"/>
        <w:rPr>
          <w:rFonts w:asciiTheme="minorHAnsi" w:hAnsiTheme="minorHAnsi"/>
          <w:sz w:val="14"/>
          <w:szCs w:val="14"/>
        </w:rPr>
      </w:pPr>
    </w:p>
    <w:p w14:paraId="32070A47" w14:textId="0916E5B3" w:rsidR="00D03367" w:rsidRDefault="00D03367" w:rsidP="001D1F1B">
      <w:pPr>
        <w:pStyle w:val="Corpsdetexte"/>
        <w:numPr>
          <w:ilvl w:val="0"/>
          <w:numId w:val="2"/>
        </w:numPr>
        <w:rPr>
          <w:rFonts w:asciiTheme="minorHAnsi" w:hAnsiTheme="minorHAnsi"/>
          <w:sz w:val="14"/>
          <w:szCs w:val="14"/>
        </w:rPr>
      </w:pPr>
      <w:r w:rsidRPr="006F69B0">
        <w:rPr>
          <w:rFonts w:asciiTheme="minorHAnsi" w:hAnsiTheme="minorHAnsi"/>
          <w:sz w:val="14"/>
          <w:szCs w:val="14"/>
        </w:rPr>
        <w:t>Tout litige ou contestation concernant la réception des votes du prix du publi</w:t>
      </w:r>
      <w:r w:rsidR="00D228C6" w:rsidRPr="006F69B0">
        <w:rPr>
          <w:rFonts w:asciiTheme="minorHAnsi" w:hAnsiTheme="minorHAnsi"/>
          <w:sz w:val="14"/>
          <w:szCs w:val="14"/>
        </w:rPr>
        <w:t xml:space="preserve">c de la Top Model </w:t>
      </w:r>
      <w:proofErr w:type="spellStart"/>
      <w:r w:rsidR="00D228C6" w:rsidRPr="006F69B0">
        <w:rPr>
          <w:rFonts w:asciiTheme="minorHAnsi" w:hAnsiTheme="minorHAnsi"/>
          <w:sz w:val="14"/>
          <w:szCs w:val="14"/>
        </w:rPr>
        <w:t>Belgium</w:t>
      </w:r>
      <w:proofErr w:type="spellEnd"/>
      <w:r w:rsidR="00D228C6" w:rsidRPr="006F69B0">
        <w:rPr>
          <w:rFonts w:asciiTheme="minorHAnsi" w:hAnsiTheme="minorHAnsi"/>
          <w:sz w:val="14"/>
          <w:szCs w:val="14"/>
        </w:rPr>
        <w:t xml:space="preserve"> Kids </w:t>
      </w:r>
      <w:proofErr w:type="spellStart"/>
      <w:r w:rsidR="00D228C6" w:rsidRPr="006F69B0">
        <w:rPr>
          <w:rFonts w:asciiTheme="minorHAnsi" w:hAnsiTheme="minorHAnsi"/>
          <w:sz w:val="14"/>
          <w:szCs w:val="14"/>
        </w:rPr>
        <w:t>Academy</w:t>
      </w:r>
      <w:proofErr w:type="spellEnd"/>
      <w:r w:rsidR="00D228C6" w:rsidRPr="006F69B0">
        <w:rPr>
          <w:rFonts w:asciiTheme="minorHAnsi" w:hAnsiTheme="minorHAnsi"/>
          <w:sz w:val="14"/>
          <w:szCs w:val="14"/>
        </w:rPr>
        <w:t xml:space="preserve"> </w:t>
      </w:r>
      <w:r w:rsidR="006F69B0">
        <w:rPr>
          <w:rFonts w:asciiTheme="minorHAnsi" w:hAnsiTheme="minorHAnsi"/>
          <w:sz w:val="14"/>
          <w:szCs w:val="14"/>
        </w:rPr>
        <w:t>2022</w:t>
      </w:r>
      <w:r w:rsidR="004A2169">
        <w:rPr>
          <w:rFonts w:asciiTheme="minorHAnsi" w:hAnsiTheme="minorHAnsi"/>
          <w:sz w:val="14"/>
          <w:szCs w:val="14"/>
        </w:rPr>
        <w:t>/2023</w:t>
      </w:r>
      <w:r w:rsidR="006F69B0">
        <w:rPr>
          <w:rFonts w:asciiTheme="minorHAnsi" w:hAnsiTheme="minorHAnsi"/>
          <w:sz w:val="14"/>
          <w:szCs w:val="14"/>
        </w:rPr>
        <w:t xml:space="preserve"> </w:t>
      </w:r>
      <w:r w:rsidRPr="006F69B0">
        <w:rPr>
          <w:rFonts w:asciiTheme="minorHAnsi" w:hAnsiTheme="minorHAnsi"/>
          <w:sz w:val="14"/>
          <w:szCs w:val="14"/>
        </w:rPr>
        <w:t>sera traitée devant les tribunaux de Bruxelles.</w:t>
      </w:r>
    </w:p>
    <w:p w14:paraId="73F742C8" w14:textId="77777777" w:rsidR="006F69B0" w:rsidRDefault="006F69B0" w:rsidP="006F69B0">
      <w:pPr>
        <w:pStyle w:val="Corpsdetexte"/>
        <w:ind w:left="720"/>
        <w:rPr>
          <w:rFonts w:asciiTheme="minorHAnsi" w:hAnsiTheme="minorHAnsi"/>
          <w:sz w:val="14"/>
          <w:szCs w:val="14"/>
        </w:rPr>
      </w:pPr>
    </w:p>
    <w:p w14:paraId="6FC9E2BF" w14:textId="77777777" w:rsidR="006F69B0" w:rsidRPr="006F69B0" w:rsidRDefault="006F69B0" w:rsidP="006F69B0">
      <w:pPr>
        <w:pStyle w:val="Corpsdetexte"/>
        <w:ind w:left="720"/>
        <w:rPr>
          <w:rFonts w:asciiTheme="minorHAnsi" w:hAnsiTheme="minorHAnsi"/>
          <w:sz w:val="14"/>
          <w:szCs w:val="14"/>
        </w:rPr>
      </w:pPr>
    </w:p>
    <w:p w14:paraId="318024CF" w14:textId="1C10D764" w:rsidR="00B06A8C" w:rsidRPr="006F69B0" w:rsidRDefault="00B06A8C" w:rsidP="00D03367">
      <w:pPr>
        <w:pStyle w:val="Corpsdetexte"/>
        <w:rPr>
          <w:rFonts w:asciiTheme="minorHAnsi" w:hAnsiTheme="minorHAnsi"/>
          <w:sz w:val="14"/>
          <w:szCs w:val="14"/>
        </w:rPr>
      </w:pPr>
    </w:p>
    <w:p w14:paraId="4D23E807" w14:textId="4E76B88D" w:rsidR="00B06A8C" w:rsidRPr="006F69B0" w:rsidRDefault="00B06A8C" w:rsidP="00B06A8C">
      <w:pPr>
        <w:pStyle w:val="Corpsdetexte"/>
        <w:jc w:val="center"/>
        <w:rPr>
          <w:rFonts w:asciiTheme="minorHAnsi" w:hAnsiTheme="minorHAnsi"/>
          <w:szCs w:val="20"/>
        </w:rPr>
      </w:pPr>
      <w:r w:rsidRPr="006F69B0">
        <w:rPr>
          <w:rFonts w:asciiTheme="minorHAnsi" w:hAnsiTheme="minorHAnsi"/>
          <w:szCs w:val="20"/>
        </w:rPr>
        <w:t>TOP MODEL BELGIUM KIDS 2022</w:t>
      </w:r>
      <w:r w:rsidR="004A2169">
        <w:rPr>
          <w:rFonts w:asciiTheme="minorHAnsi" w:hAnsiTheme="minorHAnsi"/>
          <w:szCs w:val="20"/>
        </w:rPr>
        <w:t>/2023</w:t>
      </w:r>
      <w:bookmarkStart w:id="0" w:name="_GoBack"/>
      <w:bookmarkEnd w:id="0"/>
      <w:r w:rsidRPr="006F69B0">
        <w:rPr>
          <w:rFonts w:asciiTheme="minorHAnsi" w:hAnsiTheme="minorHAnsi"/>
          <w:szCs w:val="20"/>
        </w:rPr>
        <w:t xml:space="preserve"> – VOTE DU PUBLIC PAR INTERNET </w:t>
      </w:r>
    </w:p>
    <w:p w14:paraId="3478C51F" w14:textId="79161F8F" w:rsidR="00F216D3" w:rsidRPr="006F69B0" w:rsidRDefault="00B06A8C" w:rsidP="00DB2552">
      <w:pPr>
        <w:pStyle w:val="Corpsdetexte"/>
        <w:jc w:val="center"/>
        <w:rPr>
          <w:rFonts w:asciiTheme="minorHAnsi" w:hAnsiTheme="minorHAnsi"/>
          <w:b/>
          <w:bCs/>
          <w:szCs w:val="20"/>
        </w:rPr>
      </w:pPr>
      <w:r w:rsidRPr="006F69B0">
        <w:rPr>
          <w:rFonts w:asciiTheme="minorHAnsi" w:hAnsiTheme="minorHAnsi"/>
          <w:b/>
          <w:bCs/>
          <w:szCs w:val="20"/>
        </w:rPr>
        <w:t>WWW.TOPMODELBELGIUMKIDS.COM</w:t>
      </w:r>
    </w:p>
    <w:sectPr w:rsidR="00F216D3" w:rsidRPr="006F6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800000AF" w:usb1="1000204A"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146"/>
    <w:multiLevelType w:val="hybridMultilevel"/>
    <w:tmpl w:val="3C40C23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1E7425A"/>
    <w:multiLevelType w:val="hybridMultilevel"/>
    <w:tmpl w:val="8CAACC6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903494D"/>
    <w:multiLevelType w:val="hybridMultilevel"/>
    <w:tmpl w:val="1E56546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67"/>
    <w:rsid w:val="0002316C"/>
    <w:rsid w:val="000E086B"/>
    <w:rsid w:val="000F608A"/>
    <w:rsid w:val="00160370"/>
    <w:rsid w:val="00182D30"/>
    <w:rsid w:val="001D1F1B"/>
    <w:rsid w:val="00275AF5"/>
    <w:rsid w:val="002E260B"/>
    <w:rsid w:val="003030D4"/>
    <w:rsid w:val="00400080"/>
    <w:rsid w:val="004A2169"/>
    <w:rsid w:val="004A6245"/>
    <w:rsid w:val="004B2579"/>
    <w:rsid w:val="004E1978"/>
    <w:rsid w:val="0050499E"/>
    <w:rsid w:val="00580317"/>
    <w:rsid w:val="005D4169"/>
    <w:rsid w:val="005F44F6"/>
    <w:rsid w:val="005F7A49"/>
    <w:rsid w:val="006374E0"/>
    <w:rsid w:val="00644061"/>
    <w:rsid w:val="00695ED9"/>
    <w:rsid w:val="006F69B0"/>
    <w:rsid w:val="00702D7F"/>
    <w:rsid w:val="007140A9"/>
    <w:rsid w:val="00791F1C"/>
    <w:rsid w:val="0081511B"/>
    <w:rsid w:val="0096647C"/>
    <w:rsid w:val="00A05709"/>
    <w:rsid w:val="00A15032"/>
    <w:rsid w:val="00A84D4F"/>
    <w:rsid w:val="00AB1598"/>
    <w:rsid w:val="00B06A8C"/>
    <w:rsid w:val="00B66BFC"/>
    <w:rsid w:val="00C405A6"/>
    <w:rsid w:val="00CC30D9"/>
    <w:rsid w:val="00D03367"/>
    <w:rsid w:val="00D16A34"/>
    <w:rsid w:val="00D228C6"/>
    <w:rsid w:val="00D565E9"/>
    <w:rsid w:val="00D835D4"/>
    <w:rsid w:val="00D91348"/>
    <w:rsid w:val="00DB2552"/>
    <w:rsid w:val="00DC6EB4"/>
    <w:rsid w:val="00E76173"/>
    <w:rsid w:val="00F175D1"/>
    <w:rsid w:val="00F216D3"/>
    <w:rsid w:val="00F30FCE"/>
    <w:rsid w:val="00FE41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67"/>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D03367"/>
    <w:pPr>
      <w:keepNext/>
      <w:outlineLvl w:val="0"/>
    </w:pPr>
    <w:rPr>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3367"/>
    <w:rPr>
      <w:rFonts w:ascii="Times New Roman" w:eastAsia="Times New Roman" w:hAnsi="Times New Roman" w:cs="Times New Roman"/>
      <w:b/>
      <w:bCs/>
      <w:sz w:val="20"/>
      <w:szCs w:val="24"/>
      <w:lang w:eastAsia="fr-FR"/>
    </w:rPr>
  </w:style>
  <w:style w:type="paragraph" w:styleId="Corpsdetexte">
    <w:name w:val="Body Text"/>
    <w:basedOn w:val="Normal"/>
    <w:link w:val="CorpsdetexteCar"/>
    <w:unhideWhenUsed/>
    <w:rsid w:val="00D03367"/>
    <w:rPr>
      <w:sz w:val="20"/>
      <w:lang w:val="fr-BE"/>
    </w:rPr>
  </w:style>
  <w:style w:type="character" w:customStyle="1" w:styleId="CorpsdetexteCar">
    <w:name w:val="Corps de texte Car"/>
    <w:basedOn w:val="Policepardfaut"/>
    <w:link w:val="Corpsdetexte"/>
    <w:rsid w:val="00D03367"/>
    <w:rPr>
      <w:rFonts w:ascii="Times New Roman" w:eastAsia="Times New Roman" w:hAnsi="Times New Roman" w:cs="Times New Roman"/>
      <w:sz w:val="20"/>
      <w:szCs w:val="24"/>
      <w:lang w:eastAsia="fr-FR"/>
    </w:rPr>
  </w:style>
  <w:style w:type="paragraph" w:styleId="Paragraphedeliste">
    <w:name w:val="List Paragraph"/>
    <w:basedOn w:val="Normal"/>
    <w:uiPriority w:val="34"/>
    <w:qFormat/>
    <w:rsid w:val="00D03367"/>
    <w:pPr>
      <w:ind w:left="720"/>
      <w:contextualSpacing/>
    </w:pPr>
  </w:style>
  <w:style w:type="paragraph" w:styleId="Textedebulles">
    <w:name w:val="Balloon Text"/>
    <w:basedOn w:val="Normal"/>
    <w:link w:val="TextedebullesCar"/>
    <w:uiPriority w:val="99"/>
    <w:semiHidden/>
    <w:unhideWhenUsed/>
    <w:rsid w:val="005F7A49"/>
    <w:rPr>
      <w:rFonts w:ascii="Tahoma" w:hAnsi="Tahoma" w:cs="Tahoma"/>
      <w:sz w:val="16"/>
      <w:szCs w:val="16"/>
    </w:rPr>
  </w:style>
  <w:style w:type="character" w:customStyle="1" w:styleId="TextedebullesCar">
    <w:name w:val="Texte de bulles Car"/>
    <w:basedOn w:val="Policepardfaut"/>
    <w:link w:val="Textedebulles"/>
    <w:uiPriority w:val="99"/>
    <w:semiHidden/>
    <w:rsid w:val="005F7A49"/>
    <w:rPr>
      <w:rFonts w:ascii="Tahoma" w:eastAsia="Times New Roman" w:hAnsi="Tahoma" w:cs="Tahoma"/>
      <w:sz w:val="16"/>
      <w:szCs w:val="16"/>
      <w:lang w:val="fr-FR" w:eastAsia="fr-FR"/>
    </w:rPr>
  </w:style>
  <w:style w:type="paragraph" w:styleId="Sansinterligne">
    <w:name w:val="No Spacing"/>
    <w:uiPriority w:val="1"/>
    <w:qFormat/>
    <w:rsid w:val="00275AF5"/>
    <w:pPr>
      <w:spacing w:after="0" w:line="240" w:lineRule="auto"/>
    </w:pPr>
  </w:style>
  <w:style w:type="character" w:styleId="Lienhypertexte">
    <w:name w:val="Hyperlink"/>
    <w:basedOn w:val="Policepardfaut"/>
    <w:uiPriority w:val="99"/>
    <w:unhideWhenUsed/>
    <w:rsid w:val="006374E0"/>
    <w:rPr>
      <w:color w:val="0000FF" w:themeColor="hyperlink"/>
      <w:u w:val="single"/>
    </w:rPr>
  </w:style>
  <w:style w:type="character" w:customStyle="1" w:styleId="UnresolvedMention">
    <w:name w:val="Unresolved Mention"/>
    <w:basedOn w:val="Policepardfaut"/>
    <w:uiPriority w:val="99"/>
    <w:semiHidden/>
    <w:unhideWhenUsed/>
    <w:rsid w:val="006374E0"/>
    <w:rPr>
      <w:color w:val="605E5C"/>
      <w:shd w:val="clear" w:color="auto" w:fill="E1DFDD"/>
    </w:rPr>
  </w:style>
  <w:style w:type="table" w:styleId="Grilledutableau">
    <w:name w:val="Table Grid"/>
    <w:basedOn w:val="TableauNormal"/>
    <w:uiPriority w:val="59"/>
    <w:rsid w:val="00DC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67"/>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D03367"/>
    <w:pPr>
      <w:keepNext/>
      <w:outlineLvl w:val="0"/>
    </w:pPr>
    <w:rPr>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3367"/>
    <w:rPr>
      <w:rFonts w:ascii="Times New Roman" w:eastAsia="Times New Roman" w:hAnsi="Times New Roman" w:cs="Times New Roman"/>
      <w:b/>
      <w:bCs/>
      <w:sz w:val="20"/>
      <w:szCs w:val="24"/>
      <w:lang w:eastAsia="fr-FR"/>
    </w:rPr>
  </w:style>
  <w:style w:type="paragraph" w:styleId="Corpsdetexte">
    <w:name w:val="Body Text"/>
    <w:basedOn w:val="Normal"/>
    <w:link w:val="CorpsdetexteCar"/>
    <w:unhideWhenUsed/>
    <w:rsid w:val="00D03367"/>
    <w:rPr>
      <w:sz w:val="20"/>
      <w:lang w:val="fr-BE"/>
    </w:rPr>
  </w:style>
  <w:style w:type="character" w:customStyle="1" w:styleId="CorpsdetexteCar">
    <w:name w:val="Corps de texte Car"/>
    <w:basedOn w:val="Policepardfaut"/>
    <w:link w:val="Corpsdetexte"/>
    <w:rsid w:val="00D03367"/>
    <w:rPr>
      <w:rFonts w:ascii="Times New Roman" w:eastAsia="Times New Roman" w:hAnsi="Times New Roman" w:cs="Times New Roman"/>
      <w:sz w:val="20"/>
      <w:szCs w:val="24"/>
      <w:lang w:eastAsia="fr-FR"/>
    </w:rPr>
  </w:style>
  <w:style w:type="paragraph" w:styleId="Paragraphedeliste">
    <w:name w:val="List Paragraph"/>
    <w:basedOn w:val="Normal"/>
    <w:uiPriority w:val="34"/>
    <w:qFormat/>
    <w:rsid w:val="00D03367"/>
    <w:pPr>
      <w:ind w:left="720"/>
      <w:contextualSpacing/>
    </w:pPr>
  </w:style>
  <w:style w:type="paragraph" w:styleId="Textedebulles">
    <w:name w:val="Balloon Text"/>
    <w:basedOn w:val="Normal"/>
    <w:link w:val="TextedebullesCar"/>
    <w:uiPriority w:val="99"/>
    <w:semiHidden/>
    <w:unhideWhenUsed/>
    <w:rsid w:val="005F7A49"/>
    <w:rPr>
      <w:rFonts w:ascii="Tahoma" w:hAnsi="Tahoma" w:cs="Tahoma"/>
      <w:sz w:val="16"/>
      <w:szCs w:val="16"/>
    </w:rPr>
  </w:style>
  <w:style w:type="character" w:customStyle="1" w:styleId="TextedebullesCar">
    <w:name w:val="Texte de bulles Car"/>
    <w:basedOn w:val="Policepardfaut"/>
    <w:link w:val="Textedebulles"/>
    <w:uiPriority w:val="99"/>
    <w:semiHidden/>
    <w:rsid w:val="005F7A49"/>
    <w:rPr>
      <w:rFonts w:ascii="Tahoma" w:eastAsia="Times New Roman" w:hAnsi="Tahoma" w:cs="Tahoma"/>
      <w:sz w:val="16"/>
      <w:szCs w:val="16"/>
      <w:lang w:val="fr-FR" w:eastAsia="fr-FR"/>
    </w:rPr>
  </w:style>
  <w:style w:type="paragraph" w:styleId="Sansinterligne">
    <w:name w:val="No Spacing"/>
    <w:uiPriority w:val="1"/>
    <w:qFormat/>
    <w:rsid w:val="00275AF5"/>
    <w:pPr>
      <w:spacing w:after="0" w:line="240" w:lineRule="auto"/>
    </w:pPr>
  </w:style>
  <w:style w:type="character" w:styleId="Lienhypertexte">
    <w:name w:val="Hyperlink"/>
    <w:basedOn w:val="Policepardfaut"/>
    <w:uiPriority w:val="99"/>
    <w:unhideWhenUsed/>
    <w:rsid w:val="006374E0"/>
    <w:rPr>
      <w:color w:val="0000FF" w:themeColor="hyperlink"/>
      <w:u w:val="single"/>
    </w:rPr>
  </w:style>
  <w:style w:type="character" w:customStyle="1" w:styleId="UnresolvedMention">
    <w:name w:val="Unresolved Mention"/>
    <w:basedOn w:val="Policepardfaut"/>
    <w:uiPriority w:val="99"/>
    <w:semiHidden/>
    <w:unhideWhenUsed/>
    <w:rsid w:val="006374E0"/>
    <w:rPr>
      <w:color w:val="605E5C"/>
      <w:shd w:val="clear" w:color="auto" w:fill="E1DFDD"/>
    </w:rPr>
  </w:style>
  <w:style w:type="table" w:styleId="Grilledutableau">
    <w:name w:val="Table Grid"/>
    <w:basedOn w:val="TableauNormal"/>
    <w:uiPriority w:val="59"/>
    <w:rsid w:val="00DC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odelbelgiumkids.com" TargetMode="External"/><Relationship Id="rId3" Type="http://schemas.microsoft.com/office/2007/relationships/stylesWithEffects" Target="stylesWithEffects.xml"/><Relationship Id="rId7" Type="http://schemas.openxmlformats.org/officeDocument/2006/relationships/hyperlink" Target="http://www.topmodelbelgiumki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MODELBELGIUMKID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4313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 Models Agency</dc:creator>
  <cp:lastModifiedBy>Utilisateur</cp:lastModifiedBy>
  <cp:revision>2</cp:revision>
  <cp:lastPrinted>2022-04-11T12:20:00Z</cp:lastPrinted>
  <dcterms:created xsi:type="dcterms:W3CDTF">2022-11-16T10:40:00Z</dcterms:created>
  <dcterms:modified xsi:type="dcterms:W3CDTF">2022-11-16T10:40:00Z</dcterms:modified>
</cp:coreProperties>
</file>